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DDD" w:rsidRPr="00E42FCE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CE">
        <w:rPr>
          <w:rFonts w:ascii="Times New Roman" w:eastAsia="Times New Roman" w:hAnsi="Times New Roman" w:cs="Times New Roman"/>
          <w:noProof/>
          <w:szCs w:val="20"/>
          <w:lang w:eastAsia="ru-RU"/>
        </w:rPr>
        <w:drawing>
          <wp:inline distT="0" distB="0" distL="0" distR="0" wp14:anchorId="641FD6BE" wp14:editId="347E26BE">
            <wp:extent cx="5143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DDD" w:rsidRPr="00E42FCE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855F3" w:rsidRPr="000B3431" w:rsidRDefault="00A855F3" w:rsidP="00A855F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>Управление капитального строительства, ЖКХ,</w:t>
      </w:r>
    </w:p>
    <w:p w:rsidR="00A855F3" w:rsidRPr="000B3431" w:rsidRDefault="00A855F3" w:rsidP="00A855F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жилищной политики и жилищного фонда                    </w:t>
      </w:r>
    </w:p>
    <w:p w:rsidR="00A855F3" w:rsidRPr="000B3431" w:rsidRDefault="00A855F3" w:rsidP="00A855F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>Администрации Сеченовского муниципального округа</w:t>
      </w:r>
    </w:p>
    <w:p w:rsidR="00A855F3" w:rsidRPr="000B3431" w:rsidRDefault="00A855F3" w:rsidP="00A855F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Нижегородской области </w:t>
      </w:r>
    </w:p>
    <w:p w:rsidR="00A855F3" w:rsidRPr="000B3431" w:rsidRDefault="00A855F3" w:rsidP="00A855F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855F3" w:rsidRPr="000B3431" w:rsidRDefault="00A855F3" w:rsidP="00A85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</w:pPr>
      <w:r w:rsidRPr="000B3431"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  <w:t xml:space="preserve">П Р И К А З </w:t>
      </w:r>
    </w:p>
    <w:p w:rsidR="007E4448" w:rsidRPr="00E42FCE" w:rsidRDefault="007E4448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44DDD" w:rsidRPr="00E42FCE" w:rsidRDefault="009E127F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42FCE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="007B3EB1">
        <w:rPr>
          <w:rFonts w:ascii="Times New Roman" w:eastAsia="Calibri" w:hAnsi="Times New Roman" w:cs="Times New Roman"/>
          <w:sz w:val="28"/>
          <w:szCs w:val="28"/>
          <w:u w:val="single"/>
        </w:rPr>
        <w:t>9</w:t>
      </w:r>
      <w:bookmarkStart w:id="0" w:name="_GoBack"/>
      <w:bookmarkEnd w:id="0"/>
      <w:r w:rsidR="00C07A4C" w:rsidRPr="00E42FCE">
        <w:rPr>
          <w:rFonts w:ascii="Times New Roman" w:eastAsia="Calibri" w:hAnsi="Times New Roman" w:cs="Times New Roman"/>
          <w:sz w:val="28"/>
          <w:szCs w:val="28"/>
          <w:u w:val="single"/>
        </w:rPr>
        <w:t>.1</w:t>
      </w:r>
      <w:r w:rsidR="00A855F3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="001B7829" w:rsidRPr="00E42FCE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A44DDD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2025г. </w:t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</w:t>
      </w:r>
      <w:r w:rsidR="001B7829" w:rsidRPr="00E42FCE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A44DDD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№ </w:t>
      </w:r>
      <w:r w:rsidR="005047B6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A855F3">
        <w:rPr>
          <w:rFonts w:ascii="Times New Roman" w:eastAsia="Calibri" w:hAnsi="Times New Roman" w:cs="Times New Roman"/>
          <w:sz w:val="28"/>
          <w:szCs w:val="28"/>
          <w:u w:val="single"/>
        </w:rPr>
        <w:t>82</w:t>
      </w:r>
      <w:proofErr w:type="gramEnd"/>
    </w:p>
    <w:p w:rsidR="00A44DDD" w:rsidRPr="00E42FCE" w:rsidRDefault="00A44DDD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E42FCE" w:rsidRPr="00E42FCE" w:rsidRDefault="00E42FCE" w:rsidP="00A855F3">
      <w:pPr>
        <w:spacing w:after="160" w:line="278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bCs/>
          <w:color w:val="26282F"/>
          <w:kern w:val="2"/>
          <w:sz w:val="28"/>
          <w:szCs w:val="28"/>
          <w:lang w:eastAsia="ru-RU"/>
        </w:rPr>
        <w:t xml:space="preserve">Об утверждении типовой формы согласия муниципального служащего и (или) работника </w:t>
      </w:r>
      <w:r w:rsidR="00A855F3" w:rsidRPr="00A855F3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 xml:space="preserve">Управления капитального строительства, жилищно- коммунального хозяйства, жилищной политики и жилищного </w:t>
      </w:r>
      <w:r w:rsidR="00DA2D9B" w:rsidRPr="00A855F3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фонда Администрации</w:t>
      </w:r>
      <w:r w:rsidR="00A855F3" w:rsidRPr="00A855F3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 xml:space="preserve"> Сеченовского муниципального округа Нижегородской области</w:t>
      </w:r>
      <w:r w:rsidRPr="00E42FCE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 xml:space="preserve">, </w:t>
      </w:r>
      <w:r w:rsidRPr="00E42FCE">
        <w:rPr>
          <w:rFonts w:ascii="Times New Roman" w:eastAsia="Times New Roman" w:hAnsi="Times New Roman" w:cs="Times New Roman"/>
          <w:b/>
          <w:bCs/>
          <w:color w:val="26282F"/>
          <w:kern w:val="2"/>
          <w:sz w:val="28"/>
          <w:szCs w:val="28"/>
          <w:lang w:eastAsia="ru-RU"/>
        </w:rPr>
        <w:t>замещающего должность, не являющуюся должностью муниципальной службы, на основании трудового договора, на обработку персональных данных, разрешенных им для распространения</w:t>
      </w:r>
    </w:p>
    <w:p w:rsidR="00E42FCE" w:rsidRPr="00E42FCE" w:rsidRDefault="00E42FCE" w:rsidP="00E42F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2FCE" w:rsidRPr="00E42FCE" w:rsidRDefault="00E42FCE" w:rsidP="00E42F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sub_1"/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 целях реализации статей 9 и 10</w:t>
      </w:r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vertAlign w:val="superscript"/>
          <w:lang w:eastAsia="ru-RU"/>
        </w:rPr>
        <w:t xml:space="preserve">1 </w:t>
      </w:r>
      <w:hyperlink r:id="rId7" w:history="1">
        <w:r w:rsidRPr="00E42FCE">
          <w:rPr>
            <w:rFonts w:ascii="Times New Roman" w:eastAsia="Times New Roman" w:hAnsi="Times New Roman" w:cs="Times New Roman"/>
            <w:kern w:val="2"/>
            <w:sz w:val="28"/>
            <w:szCs w:val="28"/>
            <w:lang w:eastAsia="ru-RU"/>
          </w:rPr>
          <w:t>Федерального закона</w:t>
        </w:r>
      </w:hyperlink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от 27.07.2006 № 152-ФЗ «О персональных данных», приказа Федеральной службы по надзору в сфере связи, информационных технологий и массовых коммуникаций от 24.02.2021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распространения»</w:t>
      </w:r>
      <w:r w:rsidRPr="00E42FCE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Администрация Сеченовского муниципального округа Нижегородской области</w:t>
      </w:r>
      <w:r w:rsidRPr="00E42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2F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bookmarkEnd w:id="1"/>
    <w:p w:rsidR="00E42FCE" w:rsidRPr="00E42FCE" w:rsidRDefault="00E42FCE" w:rsidP="00E42F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1. Утвердить </w:t>
      </w:r>
      <w:bookmarkStart w:id="2" w:name="_Hlk200983247"/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типовую форму согласия </w:t>
      </w:r>
      <w:bookmarkEnd w:id="2"/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муниципального служащего и (или) работника </w:t>
      </w:r>
      <w:r w:rsidR="006F60C5" w:rsidRPr="006F60C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Управления капитального строительства, жилищно- коммунального хозяйства, жилищной политики и жилищного фонда  Администрации Сеченовского муниципального округа Нижегородской области</w:t>
      </w:r>
      <w:r w:rsidR="006F60C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(далее УКС Администрации Сеченовского муниципального округа)</w:t>
      </w:r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, замещающего должность, не являющуюся должностью муниципальной службы, на основании трудового договора, на обработку персональных данных, разрешенных им для распространения (далее – типовая форма согласия), согласно приложению к настоящему </w:t>
      </w:r>
      <w:r w:rsidR="006F60C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приказу</w:t>
      </w:r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</w:p>
    <w:p w:rsidR="00E42FCE" w:rsidRPr="00E42FCE" w:rsidRDefault="00E42FCE" w:rsidP="00E42F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2. Ответственному за организацию обработки персональных данных в </w:t>
      </w:r>
      <w:r w:rsidR="006F60C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УКС </w:t>
      </w:r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Администрации Сеченовского муниципального округа Нижегородской </w:t>
      </w:r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lastRenderedPageBreak/>
        <w:t xml:space="preserve">области, обеспечить ознакомление муниципальных служащих </w:t>
      </w:r>
      <w:r w:rsidR="006F60C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УКС </w:t>
      </w:r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Администрации Сеченовского муниципального округа Нижегородской области</w:t>
      </w:r>
      <w:r w:rsidRPr="00E42FCE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и работников </w:t>
      </w:r>
      <w:r w:rsidR="006F60C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УКС </w:t>
      </w:r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Администрации Сеченовского муниципального округа Нижегородской области, замещающих должности, не являющиеся должностями муниципальной службы, на основании трудового договора, иных субъектов персональных данных с типовой формой согласия с последующим его оформлением.</w:t>
      </w:r>
    </w:p>
    <w:p w:rsidR="00E42FCE" w:rsidRPr="00E42FCE" w:rsidRDefault="00E42FCE" w:rsidP="00E42F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3. </w:t>
      </w:r>
      <w:r w:rsidR="006F60C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Обеспечить </w:t>
      </w:r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размещение типовой формы согласия на официальном сайте Администрации Сеченовского муниципального округа Нижегородской области в информационно-телекоммуникационной сети «Интернет» в десятидневный срок со дня подписания настоящего постановления.</w:t>
      </w:r>
    </w:p>
    <w:p w:rsidR="00E42FCE" w:rsidRPr="00E42FCE" w:rsidRDefault="00E42FCE" w:rsidP="00E42F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4F1764" w:rsidRPr="00E42FCE" w:rsidRDefault="004F1764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764" w:rsidRPr="00E42FCE" w:rsidRDefault="004F1764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32A" w:rsidRPr="008B432A" w:rsidRDefault="008B432A" w:rsidP="008B43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32A"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 Администрации - начальник </w:t>
      </w:r>
    </w:p>
    <w:p w:rsidR="008B432A" w:rsidRPr="008B432A" w:rsidRDefault="00305587" w:rsidP="008B43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32A">
        <w:rPr>
          <w:rFonts w:ascii="Times New Roman" w:eastAsia="Calibri" w:hAnsi="Times New Roman" w:cs="Times New Roman"/>
          <w:sz w:val="28"/>
          <w:szCs w:val="28"/>
        </w:rPr>
        <w:t>управления капитального</w:t>
      </w:r>
      <w:r w:rsidR="008B432A" w:rsidRPr="008B432A">
        <w:rPr>
          <w:rFonts w:ascii="Times New Roman" w:eastAsia="Calibri" w:hAnsi="Times New Roman" w:cs="Times New Roman"/>
          <w:sz w:val="28"/>
          <w:szCs w:val="28"/>
        </w:rPr>
        <w:t xml:space="preserve">   строительства, ЖКХ,   </w:t>
      </w:r>
    </w:p>
    <w:p w:rsidR="00D6287E" w:rsidRPr="00E42FCE" w:rsidRDefault="008B432A" w:rsidP="008B43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8B432A">
        <w:rPr>
          <w:rFonts w:ascii="Times New Roman" w:eastAsia="Calibri" w:hAnsi="Times New Roman" w:cs="Times New Roman"/>
          <w:sz w:val="28"/>
          <w:szCs w:val="28"/>
        </w:rPr>
        <w:t>жилищной политики и жилищного фонда                                       Д.А. Крупнов</w:t>
      </w:r>
    </w:p>
    <w:p w:rsidR="00D6287E" w:rsidRPr="00E42FC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Pr="00E42FC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Pr="00E42FC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81322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  <w:r w:rsidRPr="00E42FCE">
        <w:rPr>
          <w:rFonts w:ascii="Times New Roman" w:eastAsia="Calibri" w:hAnsi="Times New Roman" w:cs="Times New Roman"/>
          <w:b/>
          <w:sz w:val="28"/>
        </w:rPr>
        <w:lastRenderedPageBreak/>
        <w:t>ПРИЛОЖЕНИЕ</w:t>
      </w:r>
    </w:p>
    <w:p w:rsidR="00813223" w:rsidRPr="00E42FCE" w:rsidRDefault="00813223" w:rsidP="0081322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E42FCE">
        <w:rPr>
          <w:rFonts w:ascii="Times New Roman" w:eastAsia="Calibri" w:hAnsi="Times New Roman" w:cs="Times New Roman"/>
          <w:sz w:val="28"/>
        </w:rPr>
        <w:t xml:space="preserve">К </w:t>
      </w:r>
      <w:r w:rsidR="000F4DD1">
        <w:rPr>
          <w:rFonts w:ascii="Times New Roman" w:eastAsia="Calibri" w:hAnsi="Times New Roman" w:cs="Times New Roman"/>
          <w:sz w:val="28"/>
        </w:rPr>
        <w:t>приказу</w:t>
      </w:r>
      <w:r w:rsidR="000F4DD1" w:rsidRPr="00E42FCE">
        <w:rPr>
          <w:rFonts w:ascii="Times New Roman" w:eastAsia="Calibri" w:hAnsi="Times New Roman" w:cs="Times New Roman"/>
          <w:sz w:val="28"/>
        </w:rPr>
        <w:t xml:space="preserve"> </w:t>
      </w:r>
      <w:r w:rsidR="000F4DD1">
        <w:rPr>
          <w:rFonts w:ascii="Times New Roman" w:eastAsia="Calibri" w:hAnsi="Times New Roman" w:cs="Times New Roman"/>
          <w:sz w:val="28"/>
        </w:rPr>
        <w:t>УКС</w:t>
      </w:r>
      <w:r w:rsidR="00522005">
        <w:rPr>
          <w:rFonts w:ascii="Times New Roman" w:eastAsia="Calibri" w:hAnsi="Times New Roman" w:cs="Times New Roman"/>
          <w:sz w:val="28"/>
        </w:rPr>
        <w:t xml:space="preserve"> </w:t>
      </w:r>
      <w:r w:rsidRPr="00E42FCE">
        <w:rPr>
          <w:rFonts w:ascii="Times New Roman" w:eastAsia="Calibri" w:hAnsi="Times New Roman" w:cs="Times New Roman"/>
          <w:sz w:val="28"/>
        </w:rPr>
        <w:t>Администрации</w:t>
      </w:r>
    </w:p>
    <w:p w:rsidR="00813223" w:rsidRPr="00E42FCE" w:rsidRDefault="00813223" w:rsidP="0081322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E42FCE">
        <w:rPr>
          <w:rFonts w:ascii="Times New Roman" w:eastAsia="Calibri" w:hAnsi="Times New Roman" w:cs="Times New Roman"/>
          <w:sz w:val="28"/>
        </w:rPr>
        <w:t>Сеченовского муниципального округа</w:t>
      </w:r>
    </w:p>
    <w:p w:rsidR="00813223" w:rsidRPr="00E42FCE" w:rsidRDefault="00E42FCE" w:rsidP="0081322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E42FCE">
        <w:rPr>
          <w:rFonts w:ascii="Times New Roman" w:eastAsia="Calibri" w:hAnsi="Times New Roman" w:cs="Times New Roman"/>
          <w:sz w:val="28"/>
        </w:rPr>
        <w:t>От 2</w:t>
      </w:r>
      <w:r w:rsidR="00522005">
        <w:rPr>
          <w:rFonts w:ascii="Times New Roman" w:eastAsia="Calibri" w:hAnsi="Times New Roman" w:cs="Times New Roman"/>
          <w:sz w:val="28"/>
        </w:rPr>
        <w:t>9</w:t>
      </w:r>
      <w:r w:rsidRPr="00E42FCE">
        <w:rPr>
          <w:rFonts w:ascii="Times New Roman" w:eastAsia="Calibri" w:hAnsi="Times New Roman" w:cs="Times New Roman"/>
          <w:sz w:val="28"/>
        </w:rPr>
        <w:t>.1</w:t>
      </w:r>
      <w:r w:rsidR="00522005">
        <w:rPr>
          <w:rFonts w:ascii="Times New Roman" w:eastAsia="Calibri" w:hAnsi="Times New Roman" w:cs="Times New Roman"/>
          <w:sz w:val="28"/>
        </w:rPr>
        <w:t>2.2025г. № 82</w:t>
      </w:r>
    </w:p>
    <w:p w:rsidR="00E42FCE" w:rsidRPr="00E42FCE" w:rsidRDefault="00E42FCE" w:rsidP="00E42FCE">
      <w:pPr>
        <w:spacing w:after="0" w:line="240" w:lineRule="auto"/>
        <w:ind w:firstLineChars="709" w:firstLine="1702"/>
        <w:jc w:val="right"/>
        <w:rPr>
          <w:rFonts w:ascii="Times New Roman" w:eastAsia="Times New Roman" w:hAnsi="Times New Roman" w:cs="Times New Roman"/>
          <w:b/>
          <w:bCs/>
          <w:color w:val="26282F"/>
          <w:kern w:val="2"/>
          <w:sz w:val="24"/>
          <w:szCs w:val="24"/>
          <w:lang w:eastAsia="ru-RU"/>
        </w:rPr>
      </w:pPr>
      <w:r w:rsidRPr="00E42FC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В </w:t>
      </w:r>
      <w:bookmarkStart w:id="3" w:name="_Hlk201324109"/>
      <w:bookmarkStart w:id="4" w:name="_Hlk201324037"/>
      <w:r w:rsidRPr="00E42FCE">
        <w:rPr>
          <w:rFonts w:ascii="Times New Roman" w:eastAsia="Times New Roman" w:hAnsi="Times New Roman" w:cs="Times New Roman"/>
          <w:b/>
          <w:bCs/>
          <w:color w:val="26282F"/>
          <w:kern w:val="2"/>
          <w:sz w:val="24"/>
          <w:szCs w:val="24"/>
          <w:lang w:eastAsia="ru-RU"/>
        </w:rPr>
        <w:t>_____________________________</w:t>
      </w:r>
    </w:p>
    <w:p w:rsidR="00E42FCE" w:rsidRPr="00E42FCE" w:rsidRDefault="00E42FCE" w:rsidP="00E42FCE">
      <w:pPr>
        <w:spacing w:after="0" w:line="240" w:lineRule="auto"/>
        <w:ind w:firstLineChars="709" w:firstLine="1702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bCs/>
          <w:color w:val="26282F"/>
          <w:kern w:val="2"/>
          <w:sz w:val="24"/>
          <w:szCs w:val="24"/>
          <w:lang w:eastAsia="ru-RU"/>
        </w:rPr>
        <w:t>____________________________________________</w:t>
      </w:r>
    </w:p>
    <w:p w:rsidR="00E42FCE" w:rsidRPr="00E42FCE" w:rsidRDefault="00E42FCE" w:rsidP="00E42FCE">
      <w:pPr>
        <w:spacing w:after="0" w:line="240" w:lineRule="auto"/>
        <w:ind w:firstLineChars="709" w:firstLine="1702"/>
        <w:jc w:val="right"/>
        <w:rPr>
          <w:rFonts w:ascii="Times New Roman" w:eastAsia="Times New Roman" w:hAnsi="Times New Roman" w:cs="Times New Roman"/>
          <w:b/>
          <w:bCs/>
          <w:color w:val="26282F"/>
          <w:kern w:val="2"/>
          <w:sz w:val="24"/>
          <w:szCs w:val="24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bCs/>
          <w:color w:val="26282F"/>
          <w:kern w:val="2"/>
          <w:sz w:val="24"/>
          <w:szCs w:val="24"/>
          <w:lang w:eastAsia="ru-RU"/>
        </w:rPr>
        <w:t>____________________________________________,</w:t>
      </w:r>
    </w:p>
    <w:bookmarkEnd w:id="3"/>
    <w:p w:rsidR="00E42FCE" w:rsidRPr="00E42FCE" w:rsidRDefault="00E42FCE" w:rsidP="00E42FCE">
      <w:pPr>
        <w:spacing w:after="0" w:line="240" w:lineRule="auto"/>
        <w:ind w:firstLineChars="709" w:firstLine="1702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bCs/>
          <w:i/>
          <w:iCs/>
          <w:color w:val="26282F"/>
          <w:kern w:val="2"/>
          <w:sz w:val="24"/>
          <w:szCs w:val="24"/>
          <w:lang w:eastAsia="ru-RU"/>
        </w:rPr>
        <w:t xml:space="preserve">(указывается </w:t>
      </w:r>
      <w:r w:rsidRPr="00E42FCE">
        <w:rPr>
          <w:rFonts w:ascii="Times New Roman" w:eastAsia="Times New Roman" w:hAnsi="Times New Roman" w:cs="Times New Roman"/>
          <w:b/>
          <w:bCs/>
          <w:i/>
          <w:color w:val="26282F"/>
          <w:kern w:val="2"/>
          <w:sz w:val="24"/>
          <w:szCs w:val="24"/>
          <w:lang w:eastAsia="ru-RU"/>
        </w:rPr>
        <w:t>наименование органа местного самоуправления)</w:t>
      </w:r>
    </w:p>
    <w:bookmarkEnd w:id="4"/>
    <w:p w:rsidR="00E42FCE" w:rsidRPr="00E42FCE" w:rsidRDefault="00E42FCE" w:rsidP="00E42FCE">
      <w:pPr>
        <w:spacing w:after="0" w:line="240" w:lineRule="auto"/>
        <w:ind w:firstLineChars="709" w:firstLine="1702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42FC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зарегистрированный по адресу:</w:t>
      </w:r>
    </w:p>
    <w:p w:rsidR="00E42FCE" w:rsidRPr="00E42FCE" w:rsidRDefault="00E42FCE" w:rsidP="00E42FCE">
      <w:pPr>
        <w:spacing w:after="0" w:line="240" w:lineRule="auto"/>
        <w:ind w:firstLineChars="709" w:firstLine="1702"/>
        <w:jc w:val="right"/>
        <w:rPr>
          <w:rFonts w:ascii="Times New Roman" w:eastAsia="Times New Roman" w:hAnsi="Times New Roman" w:cs="Times New Roman"/>
          <w:b/>
          <w:bCs/>
          <w:color w:val="26282F"/>
          <w:kern w:val="2"/>
          <w:sz w:val="24"/>
          <w:szCs w:val="24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bCs/>
          <w:color w:val="26282F"/>
          <w:kern w:val="2"/>
          <w:sz w:val="24"/>
          <w:szCs w:val="24"/>
          <w:lang w:eastAsia="ru-RU"/>
        </w:rPr>
        <w:t>____________________________________________</w:t>
      </w:r>
    </w:p>
    <w:p w:rsidR="00E42FCE" w:rsidRPr="00E42FCE" w:rsidRDefault="00E42FCE" w:rsidP="00E42FCE">
      <w:pPr>
        <w:spacing w:after="0" w:line="240" w:lineRule="auto"/>
        <w:ind w:firstLineChars="709" w:firstLine="1702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bCs/>
          <w:color w:val="26282F"/>
          <w:kern w:val="2"/>
          <w:sz w:val="24"/>
          <w:szCs w:val="24"/>
          <w:lang w:eastAsia="ru-RU"/>
        </w:rPr>
        <w:t>____________________________________________</w:t>
      </w:r>
    </w:p>
    <w:p w:rsidR="00E42FCE" w:rsidRPr="00E42FCE" w:rsidRDefault="00E42FCE" w:rsidP="00E42FCE">
      <w:pPr>
        <w:spacing w:after="0" w:line="240" w:lineRule="auto"/>
        <w:ind w:firstLineChars="709" w:firstLine="1702"/>
        <w:jc w:val="right"/>
        <w:rPr>
          <w:rFonts w:ascii="Times New Roman" w:eastAsia="Times New Roman" w:hAnsi="Times New Roman" w:cs="Times New Roman"/>
          <w:b/>
          <w:bCs/>
          <w:color w:val="26282F"/>
          <w:kern w:val="2"/>
          <w:sz w:val="24"/>
          <w:szCs w:val="24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bCs/>
          <w:color w:val="26282F"/>
          <w:kern w:val="2"/>
          <w:sz w:val="24"/>
          <w:szCs w:val="24"/>
          <w:lang w:eastAsia="ru-RU"/>
        </w:rPr>
        <w:t>____________________________________________,</w:t>
      </w:r>
    </w:p>
    <w:p w:rsidR="00E42FCE" w:rsidRPr="00E42FCE" w:rsidRDefault="00E42FCE" w:rsidP="00E42FCE">
      <w:pPr>
        <w:spacing w:after="0" w:line="240" w:lineRule="auto"/>
        <w:ind w:firstLineChars="709" w:firstLine="1702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bCs/>
          <w:i/>
          <w:iCs/>
          <w:color w:val="26282F"/>
          <w:kern w:val="2"/>
          <w:sz w:val="24"/>
          <w:szCs w:val="24"/>
          <w:lang w:eastAsia="ru-RU"/>
        </w:rPr>
        <w:t>(указывается адрес</w:t>
      </w:r>
      <w:r w:rsidRPr="00E42FCE">
        <w:rPr>
          <w:rFonts w:ascii="Times New Roman" w:eastAsia="Times New Roman" w:hAnsi="Times New Roman" w:cs="Times New Roman"/>
          <w:b/>
          <w:bCs/>
          <w:i/>
          <w:color w:val="26282F"/>
          <w:kern w:val="2"/>
          <w:sz w:val="24"/>
          <w:szCs w:val="24"/>
          <w:lang w:eastAsia="ru-RU"/>
        </w:rPr>
        <w:t xml:space="preserve"> органа местного самоуправления, указанный в ЕГРЮЛ)</w:t>
      </w:r>
    </w:p>
    <w:p w:rsidR="00E42FCE" w:rsidRPr="00E42FCE" w:rsidRDefault="00E42FCE" w:rsidP="00E42FCE">
      <w:pPr>
        <w:spacing w:after="0" w:line="240" w:lineRule="auto"/>
        <w:ind w:firstLineChars="709" w:firstLine="1702"/>
        <w:jc w:val="right"/>
        <w:rPr>
          <w:rFonts w:ascii="Times New Roman" w:eastAsia="Times New Roman" w:hAnsi="Times New Roman" w:cs="Times New Roman"/>
          <w:b/>
          <w:bCs/>
          <w:color w:val="26282F"/>
          <w:kern w:val="2"/>
          <w:sz w:val="24"/>
          <w:szCs w:val="24"/>
          <w:lang w:eastAsia="ru-RU"/>
        </w:rPr>
      </w:pPr>
      <w:r w:rsidRPr="00E42FC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br/>
        <w:t xml:space="preserve">ИНН </w:t>
      </w:r>
      <w:r w:rsidRPr="00E42FCE">
        <w:rPr>
          <w:rFonts w:ascii="Times New Roman" w:eastAsia="Times New Roman" w:hAnsi="Times New Roman" w:cs="Times New Roman"/>
          <w:b/>
          <w:bCs/>
          <w:color w:val="26282F"/>
          <w:kern w:val="2"/>
          <w:sz w:val="24"/>
          <w:szCs w:val="24"/>
          <w:lang w:eastAsia="ru-RU"/>
        </w:rPr>
        <w:t>____________________________________________</w:t>
      </w:r>
    </w:p>
    <w:p w:rsidR="00E42FCE" w:rsidRPr="00E42FCE" w:rsidRDefault="00E42FCE" w:rsidP="00E42FCE">
      <w:pPr>
        <w:spacing w:after="0" w:line="240" w:lineRule="auto"/>
        <w:ind w:firstLineChars="709" w:firstLine="1702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bCs/>
          <w:i/>
          <w:iCs/>
          <w:color w:val="26282F"/>
          <w:kern w:val="2"/>
          <w:sz w:val="24"/>
          <w:szCs w:val="24"/>
          <w:lang w:eastAsia="ru-RU"/>
        </w:rPr>
        <w:t xml:space="preserve">(указывается </w:t>
      </w:r>
      <w:r w:rsidRPr="00E42FCE">
        <w:rPr>
          <w:rFonts w:ascii="Times New Roman" w:eastAsia="Times New Roman" w:hAnsi="Times New Roman" w:cs="Times New Roman"/>
          <w:b/>
          <w:bCs/>
          <w:i/>
          <w:color w:val="26282F"/>
          <w:kern w:val="2"/>
          <w:sz w:val="24"/>
          <w:szCs w:val="24"/>
          <w:lang w:eastAsia="ru-RU"/>
        </w:rPr>
        <w:t>ИНН органа местного самоуправления)</w:t>
      </w:r>
    </w:p>
    <w:p w:rsidR="00E42FCE" w:rsidRPr="00E42FCE" w:rsidRDefault="00E42FCE" w:rsidP="00E42FCE">
      <w:pPr>
        <w:spacing w:after="0" w:line="240" w:lineRule="auto"/>
        <w:ind w:firstLineChars="709" w:firstLine="1702"/>
        <w:jc w:val="right"/>
        <w:rPr>
          <w:rFonts w:ascii="Times New Roman" w:eastAsia="Times New Roman" w:hAnsi="Times New Roman" w:cs="Times New Roman"/>
          <w:b/>
          <w:bCs/>
          <w:color w:val="26282F"/>
          <w:kern w:val="2"/>
          <w:sz w:val="24"/>
          <w:szCs w:val="24"/>
          <w:lang w:eastAsia="ru-RU"/>
        </w:rPr>
      </w:pPr>
      <w:r w:rsidRPr="00E42FC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br/>
        <w:t xml:space="preserve">ОГРН </w:t>
      </w:r>
      <w:r w:rsidRPr="00E42FCE">
        <w:rPr>
          <w:rFonts w:ascii="Times New Roman" w:eastAsia="Times New Roman" w:hAnsi="Times New Roman" w:cs="Times New Roman"/>
          <w:b/>
          <w:bCs/>
          <w:color w:val="26282F"/>
          <w:kern w:val="2"/>
          <w:sz w:val="24"/>
          <w:szCs w:val="24"/>
          <w:lang w:eastAsia="ru-RU"/>
        </w:rPr>
        <w:t>____________________________________________</w:t>
      </w:r>
    </w:p>
    <w:p w:rsidR="00E42FCE" w:rsidRPr="00E42FCE" w:rsidRDefault="00E42FCE" w:rsidP="00E42FCE">
      <w:pPr>
        <w:spacing w:after="0" w:line="240" w:lineRule="auto"/>
        <w:ind w:firstLineChars="709" w:firstLine="1702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bCs/>
          <w:i/>
          <w:iCs/>
          <w:color w:val="26282F"/>
          <w:kern w:val="2"/>
          <w:sz w:val="24"/>
          <w:szCs w:val="24"/>
          <w:lang w:eastAsia="ru-RU"/>
        </w:rPr>
        <w:t xml:space="preserve">(указывается </w:t>
      </w:r>
      <w:r w:rsidRPr="00E42FCE">
        <w:rPr>
          <w:rFonts w:ascii="Times New Roman" w:eastAsia="Times New Roman" w:hAnsi="Times New Roman" w:cs="Times New Roman"/>
          <w:b/>
          <w:bCs/>
          <w:i/>
          <w:color w:val="26282F"/>
          <w:kern w:val="2"/>
          <w:sz w:val="24"/>
          <w:szCs w:val="24"/>
          <w:lang w:eastAsia="ru-RU"/>
        </w:rPr>
        <w:t>ОГРН органа местного самоуправления)</w:t>
      </w:r>
    </w:p>
    <w:p w:rsidR="00E42FCE" w:rsidRPr="00E42FCE" w:rsidRDefault="00E42FCE" w:rsidP="00E42FCE">
      <w:pPr>
        <w:spacing w:after="0" w:line="240" w:lineRule="auto"/>
        <w:ind w:firstLineChars="709" w:firstLine="1702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42FCE" w:rsidRPr="00E42FCE" w:rsidRDefault="00E42FCE" w:rsidP="00E42FCE">
      <w:pPr>
        <w:spacing w:after="0" w:line="240" w:lineRule="auto"/>
        <w:ind w:firstLineChars="709" w:firstLine="1702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42FCE" w:rsidRPr="00E42FCE" w:rsidRDefault="00E42FCE" w:rsidP="00E42FCE">
      <w:pPr>
        <w:spacing w:after="0" w:line="240" w:lineRule="auto"/>
        <w:ind w:firstLineChars="709" w:firstLine="1702"/>
        <w:jc w:val="right"/>
        <w:rPr>
          <w:rFonts w:ascii="Times New Roman" w:eastAsia="Times New Roman" w:hAnsi="Times New Roman" w:cs="Times New Roman"/>
          <w:b/>
          <w:bCs/>
          <w:color w:val="26282F"/>
          <w:kern w:val="2"/>
          <w:sz w:val="24"/>
          <w:szCs w:val="24"/>
          <w:lang w:eastAsia="ru-RU"/>
        </w:rPr>
      </w:pPr>
      <w:r w:rsidRPr="00E42FC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от </w:t>
      </w:r>
      <w:r w:rsidRPr="00E42FCE">
        <w:rPr>
          <w:rFonts w:ascii="Times New Roman" w:eastAsia="Times New Roman" w:hAnsi="Times New Roman" w:cs="Times New Roman"/>
          <w:b/>
          <w:bCs/>
          <w:color w:val="26282F"/>
          <w:kern w:val="2"/>
          <w:sz w:val="24"/>
          <w:szCs w:val="24"/>
          <w:lang w:eastAsia="ru-RU"/>
        </w:rPr>
        <w:t>____________________________________________</w:t>
      </w:r>
    </w:p>
    <w:p w:rsidR="00E42FCE" w:rsidRPr="00E42FCE" w:rsidRDefault="00E42FCE" w:rsidP="00E42FCE">
      <w:pPr>
        <w:spacing w:after="0" w:line="240" w:lineRule="auto"/>
        <w:ind w:firstLineChars="709" w:firstLine="1702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bCs/>
          <w:color w:val="26282F"/>
          <w:kern w:val="2"/>
          <w:sz w:val="24"/>
          <w:szCs w:val="24"/>
          <w:lang w:eastAsia="ru-RU"/>
        </w:rPr>
        <w:t>____________________________________________</w:t>
      </w:r>
    </w:p>
    <w:p w:rsidR="00E42FCE" w:rsidRPr="00E42FCE" w:rsidRDefault="00E42FCE" w:rsidP="00E42FCE">
      <w:pPr>
        <w:spacing w:after="0" w:line="240" w:lineRule="auto"/>
        <w:ind w:firstLineChars="709" w:firstLine="1702"/>
        <w:jc w:val="right"/>
        <w:rPr>
          <w:rFonts w:ascii="Times New Roman" w:eastAsia="Times New Roman" w:hAnsi="Times New Roman" w:cs="Times New Roman"/>
          <w:b/>
          <w:bCs/>
          <w:color w:val="26282F"/>
          <w:kern w:val="2"/>
          <w:sz w:val="24"/>
          <w:szCs w:val="24"/>
          <w:lang w:eastAsia="ru-RU"/>
        </w:rPr>
      </w:pPr>
      <w:bookmarkStart w:id="5" w:name="_Hlk201324460"/>
      <w:r w:rsidRPr="00E42FCE">
        <w:rPr>
          <w:rFonts w:ascii="Times New Roman" w:eastAsia="Times New Roman" w:hAnsi="Times New Roman" w:cs="Times New Roman"/>
          <w:b/>
          <w:bCs/>
          <w:color w:val="26282F"/>
          <w:kern w:val="2"/>
          <w:sz w:val="24"/>
          <w:szCs w:val="24"/>
          <w:lang w:eastAsia="ru-RU"/>
        </w:rPr>
        <w:t>____________________________________________,</w:t>
      </w:r>
    </w:p>
    <w:p w:rsidR="00E42FCE" w:rsidRPr="00E42FCE" w:rsidRDefault="00E42FCE" w:rsidP="00E42FCE">
      <w:pPr>
        <w:spacing w:after="0" w:line="240" w:lineRule="auto"/>
        <w:ind w:firstLineChars="709" w:firstLine="1702"/>
        <w:jc w:val="right"/>
        <w:rPr>
          <w:rFonts w:ascii="Times New Roman" w:eastAsia="Times New Roman" w:hAnsi="Times New Roman" w:cs="Times New Roman"/>
          <w:b/>
          <w:bCs/>
          <w:i/>
          <w:color w:val="26282F"/>
          <w:kern w:val="2"/>
          <w:sz w:val="24"/>
          <w:szCs w:val="24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bCs/>
          <w:i/>
          <w:iCs/>
          <w:color w:val="26282F"/>
          <w:kern w:val="2"/>
          <w:sz w:val="24"/>
          <w:szCs w:val="24"/>
          <w:lang w:eastAsia="ru-RU"/>
        </w:rPr>
        <w:t xml:space="preserve">(указывается </w:t>
      </w:r>
      <w:r w:rsidRPr="00E42FCE">
        <w:rPr>
          <w:rFonts w:ascii="Times New Roman" w:eastAsia="Times New Roman" w:hAnsi="Times New Roman" w:cs="Times New Roman"/>
          <w:b/>
          <w:bCs/>
          <w:i/>
          <w:color w:val="26282F"/>
          <w:kern w:val="2"/>
          <w:sz w:val="24"/>
          <w:szCs w:val="24"/>
          <w:lang w:eastAsia="ru-RU"/>
        </w:rPr>
        <w:t>должность, фамилия, имя, отчество (при наличии)</w:t>
      </w:r>
    </w:p>
    <w:p w:rsidR="00E42FCE" w:rsidRPr="00E42FCE" w:rsidRDefault="00E42FCE" w:rsidP="00E42FCE">
      <w:pPr>
        <w:spacing w:after="0" w:line="240" w:lineRule="auto"/>
        <w:ind w:firstLineChars="709" w:firstLine="1702"/>
        <w:jc w:val="right"/>
        <w:rPr>
          <w:rFonts w:ascii="Times New Roman" w:eastAsia="Times New Roman" w:hAnsi="Times New Roman" w:cs="Times New Roman"/>
          <w:b/>
          <w:bCs/>
          <w:i/>
          <w:color w:val="26282F"/>
          <w:kern w:val="2"/>
          <w:sz w:val="24"/>
          <w:szCs w:val="24"/>
          <w:lang w:eastAsia="ru-RU"/>
        </w:rPr>
      </w:pPr>
      <w:bookmarkStart w:id="6" w:name="_Hlk201326064"/>
      <w:r w:rsidRPr="00E42FCE">
        <w:rPr>
          <w:rFonts w:ascii="Times New Roman" w:eastAsia="Times New Roman" w:hAnsi="Times New Roman" w:cs="Times New Roman"/>
          <w:b/>
          <w:bCs/>
          <w:i/>
          <w:color w:val="26282F"/>
          <w:kern w:val="2"/>
          <w:sz w:val="24"/>
          <w:szCs w:val="24"/>
          <w:lang w:eastAsia="ru-RU"/>
        </w:rPr>
        <w:t>муниципального служащего и или работника органа местного самоуправления,</w:t>
      </w:r>
    </w:p>
    <w:p w:rsidR="00E42FCE" w:rsidRPr="00E42FCE" w:rsidRDefault="00E42FCE" w:rsidP="00E42FCE">
      <w:pPr>
        <w:spacing w:after="0" w:line="240" w:lineRule="auto"/>
        <w:ind w:firstLineChars="709" w:firstLine="1702"/>
        <w:jc w:val="right"/>
        <w:rPr>
          <w:rFonts w:ascii="Times New Roman" w:eastAsia="Times New Roman" w:hAnsi="Times New Roman" w:cs="Times New Roman"/>
          <w:b/>
          <w:bCs/>
          <w:i/>
          <w:color w:val="26282F"/>
          <w:kern w:val="2"/>
          <w:sz w:val="24"/>
          <w:szCs w:val="24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bCs/>
          <w:i/>
          <w:color w:val="26282F"/>
          <w:kern w:val="2"/>
          <w:sz w:val="24"/>
          <w:szCs w:val="24"/>
          <w:lang w:eastAsia="ru-RU"/>
        </w:rPr>
        <w:t>замещающего должность, не являющуюся должностью муниципальной службы,</w:t>
      </w:r>
    </w:p>
    <w:p w:rsidR="00E42FCE" w:rsidRPr="00E42FCE" w:rsidRDefault="00E42FCE" w:rsidP="00E42FCE">
      <w:pPr>
        <w:spacing w:after="0" w:line="240" w:lineRule="auto"/>
        <w:ind w:firstLineChars="709" w:firstLine="1702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bCs/>
          <w:i/>
          <w:color w:val="26282F"/>
          <w:kern w:val="2"/>
          <w:sz w:val="24"/>
          <w:szCs w:val="24"/>
          <w:lang w:eastAsia="ru-RU"/>
        </w:rPr>
        <w:t>на основании трудового договора</w:t>
      </w:r>
      <w:bookmarkEnd w:id="6"/>
      <w:r w:rsidRPr="00E42FCE">
        <w:rPr>
          <w:rFonts w:ascii="Times New Roman" w:eastAsia="Times New Roman" w:hAnsi="Times New Roman" w:cs="Times New Roman"/>
          <w:b/>
          <w:bCs/>
          <w:i/>
          <w:color w:val="26282F"/>
          <w:kern w:val="2"/>
          <w:sz w:val="24"/>
          <w:szCs w:val="24"/>
          <w:lang w:eastAsia="ru-RU"/>
        </w:rPr>
        <w:t>)</w:t>
      </w:r>
      <w:bookmarkEnd w:id="5"/>
    </w:p>
    <w:p w:rsidR="00E42FCE" w:rsidRPr="00E42FCE" w:rsidRDefault="00E42FCE" w:rsidP="00E42FC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26282F"/>
          <w:kern w:val="2"/>
          <w:sz w:val="24"/>
          <w:szCs w:val="24"/>
          <w:lang w:eastAsia="ru-RU"/>
        </w:rPr>
      </w:pPr>
      <w:r w:rsidRPr="00E42FC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br/>
        <w:t xml:space="preserve">номер телефона: </w:t>
      </w:r>
      <w:r w:rsidRPr="00E42FCE">
        <w:rPr>
          <w:rFonts w:ascii="Times New Roman" w:eastAsia="Times New Roman" w:hAnsi="Times New Roman" w:cs="Times New Roman"/>
          <w:b/>
          <w:bCs/>
          <w:color w:val="26282F"/>
          <w:kern w:val="2"/>
          <w:sz w:val="24"/>
          <w:szCs w:val="24"/>
          <w:lang w:eastAsia="ru-RU"/>
        </w:rPr>
        <w:t>____________________________________________,</w:t>
      </w:r>
    </w:p>
    <w:p w:rsidR="00E42FCE" w:rsidRPr="00E42FCE" w:rsidRDefault="00E42FCE" w:rsidP="00E42FC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color w:val="26282F"/>
          <w:kern w:val="2"/>
          <w:sz w:val="24"/>
          <w:szCs w:val="24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bCs/>
          <w:i/>
          <w:iCs/>
          <w:color w:val="26282F"/>
          <w:kern w:val="2"/>
          <w:sz w:val="24"/>
          <w:szCs w:val="24"/>
          <w:lang w:eastAsia="ru-RU"/>
        </w:rPr>
        <w:t xml:space="preserve">(указывается </w:t>
      </w:r>
      <w:r w:rsidRPr="00E42FCE">
        <w:rPr>
          <w:rFonts w:ascii="Times New Roman" w:eastAsia="Times New Roman" w:hAnsi="Times New Roman" w:cs="Times New Roman"/>
          <w:b/>
          <w:bCs/>
          <w:i/>
          <w:color w:val="26282F"/>
          <w:kern w:val="2"/>
          <w:sz w:val="24"/>
          <w:szCs w:val="24"/>
          <w:lang w:eastAsia="ru-RU"/>
        </w:rPr>
        <w:t>номер телефона муниципального служащего и или работника органа</w:t>
      </w:r>
    </w:p>
    <w:p w:rsidR="00E42FCE" w:rsidRPr="00E42FCE" w:rsidRDefault="00E42FCE" w:rsidP="00E42FC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26282F"/>
          <w:kern w:val="2"/>
          <w:sz w:val="24"/>
          <w:szCs w:val="24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bCs/>
          <w:i/>
          <w:color w:val="26282F"/>
          <w:kern w:val="2"/>
          <w:sz w:val="24"/>
          <w:szCs w:val="24"/>
          <w:lang w:eastAsia="ru-RU"/>
        </w:rPr>
        <w:t>местного самоуправления, замещающего должность, не являющуюся должностью муниципальной службы, на основании трудового договора)</w:t>
      </w:r>
      <w:r w:rsidRPr="00E42FC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br/>
        <w:t xml:space="preserve">адрес электронной почты: </w:t>
      </w:r>
      <w:r w:rsidRPr="00E42FCE">
        <w:rPr>
          <w:rFonts w:ascii="Times New Roman" w:eastAsia="Times New Roman" w:hAnsi="Times New Roman" w:cs="Times New Roman"/>
          <w:b/>
          <w:bCs/>
          <w:color w:val="26282F"/>
          <w:kern w:val="2"/>
          <w:sz w:val="24"/>
          <w:szCs w:val="24"/>
          <w:lang w:eastAsia="ru-RU"/>
        </w:rPr>
        <w:t>____________________________________________,</w:t>
      </w:r>
    </w:p>
    <w:p w:rsidR="00E42FCE" w:rsidRPr="00E42FCE" w:rsidRDefault="00E42FCE" w:rsidP="00E42FC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color w:val="26282F"/>
          <w:kern w:val="2"/>
          <w:sz w:val="24"/>
          <w:szCs w:val="24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bCs/>
          <w:i/>
          <w:iCs/>
          <w:color w:val="26282F"/>
          <w:kern w:val="2"/>
          <w:sz w:val="24"/>
          <w:szCs w:val="24"/>
          <w:lang w:eastAsia="ru-RU"/>
        </w:rPr>
        <w:t xml:space="preserve">(указывается </w:t>
      </w:r>
      <w:r w:rsidRPr="00E42FCE">
        <w:rPr>
          <w:rFonts w:ascii="Times New Roman" w:eastAsia="Times New Roman" w:hAnsi="Times New Roman" w:cs="Times New Roman"/>
          <w:b/>
          <w:bCs/>
          <w:i/>
          <w:color w:val="26282F"/>
          <w:kern w:val="2"/>
          <w:sz w:val="24"/>
          <w:szCs w:val="24"/>
          <w:lang w:eastAsia="ru-RU"/>
        </w:rPr>
        <w:t>адрес электронный почты муниципального служащего и или работника органа местного самоуправления, замещающего должность, не являющуюся должностью муниципальной службы, на основании трудового договора)</w:t>
      </w:r>
      <w:r w:rsidRPr="00E42FC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br/>
        <w:t xml:space="preserve">почтовый адрес: </w:t>
      </w:r>
      <w:r w:rsidRPr="00E42FCE">
        <w:rPr>
          <w:rFonts w:ascii="Times New Roman" w:eastAsia="Times New Roman" w:hAnsi="Times New Roman" w:cs="Times New Roman"/>
          <w:b/>
          <w:bCs/>
          <w:color w:val="26282F"/>
          <w:kern w:val="2"/>
          <w:sz w:val="24"/>
          <w:szCs w:val="24"/>
          <w:lang w:eastAsia="ru-RU"/>
        </w:rPr>
        <w:t>____________________________________________,</w:t>
      </w:r>
    </w:p>
    <w:p w:rsidR="00E42FCE" w:rsidRPr="00E42FCE" w:rsidRDefault="00E42FCE" w:rsidP="00E42FC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color w:val="26282F"/>
          <w:kern w:val="2"/>
          <w:sz w:val="24"/>
          <w:szCs w:val="24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bCs/>
          <w:i/>
          <w:iCs/>
          <w:color w:val="26282F"/>
          <w:kern w:val="2"/>
          <w:sz w:val="24"/>
          <w:szCs w:val="24"/>
          <w:lang w:eastAsia="ru-RU"/>
        </w:rPr>
        <w:t xml:space="preserve">(указывается </w:t>
      </w:r>
      <w:r w:rsidRPr="00E42FCE">
        <w:rPr>
          <w:rFonts w:ascii="Times New Roman" w:eastAsia="Times New Roman" w:hAnsi="Times New Roman" w:cs="Times New Roman"/>
          <w:b/>
          <w:bCs/>
          <w:i/>
          <w:color w:val="26282F"/>
          <w:kern w:val="2"/>
          <w:sz w:val="24"/>
          <w:szCs w:val="24"/>
          <w:lang w:eastAsia="ru-RU"/>
        </w:rPr>
        <w:t>почтовый адрес муниципального служащего и или работника органа местного самоуправления, замещающего должность, не являющуюся должностью</w:t>
      </w:r>
    </w:p>
    <w:p w:rsidR="00E42FCE" w:rsidRPr="00E42FCE" w:rsidRDefault="00E42FCE" w:rsidP="00E42FC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color w:val="26282F"/>
          <w:kern w:val="2"/>
          <w:sz w:val="24"/>
          <w:szCs w:val="24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bCs/>
          <w:i/>
          <w:color w:val="26282F"/>
          <w:kern w:val="2"/>
          <w:sz w:val="24"/>
          <w:szCs w:val="24"/>
          <w:lang w:eastAsia="ru-RU"/>
        </w:rPr>
        <w:t>муниципальной службы, на основании трудового договора)</w:t>
      </w:r>
    </w:p>
    <w:p w:rsidR="00E42FCE" w:rsidRPr="00E42FCE" w:rsidRDefault="00E42FCE" w:rsidP="00E42FCE">
      <w:pPr>
        <w:spacing w:after="160" w:line="278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42FCE" w:rsidRPr="00E42FCE" w:rsidRDefault="00E42FCE" w:rsidP="00E42FCE">
      <w:pPr>
        <w:spacing w:after="160" w:line="278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kern w:val="2"/>
          <w:sz w:val="28"/>
          <w:szCs w:val="28"/>
          <w:lang w:eastAsia="ru-RU"/>
        </w:rPr>
      </w:pPr>
    </w:p>
    <w:p w:rsidR="00E42FCE" w:rsidRPr="00E42FCE" w:rsidRDefault="00E42FCE" w:rsidP="00E42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kern w:val="2"/>
          <w:sz w:val="28"/>
          <w:szCs w:val="28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bCs/>
          <w:color w:val="26282F"/>
          <w:kern w:val="2"/>
          <w:sz w:val="28"/>
          <w:szCs w:val="28"/>
          <w:lang w:eastAsia="ru-RU"/>
        </w:rPr>
        <w:lastRenderedPageBreak/>
        <w:t>Типовая форма согласия</w:t>
      </w:r>
    </w:p>
    <w:p w:rsidR="00E42FCE" w:rsidRPr="00E42FCE" w:rsidRDefault="00E42FCE" w:rsidP="00E42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26282F"/>
          <w:kern w:val="2"/>
          <w:sz w:val="28"/>
          <w:szCs w:val="28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bCs/>
          <w:color w:val="26282F"/>
          <w:kern w:val="2"/>
          <w:sz w:val="28"/>
          <w:szCs w:val="28"/>
          <w:lang w:eastAsia="ru-RU"/>
        </w:rPr>
        <w:t>муниципального служащего и (или) работник</w:t>
      </w:r>
      <w:bookmarkStart w:id="7" w:name="_Hlk199857271"/>
      <w:r w:rsidRPr="00E42FCE">
        <w:rPr>
          <w:rFonts w:ascii="Times New Roman" w:eastAsia="Times New Roman" w:hAnsi="Times New Roman" w:cs="Times New Roman"/>
          <w:b/>
          <w:bCs/>
          <w:color w:val="26282F"/>
          <w:kern w:val="2"/>
          <w:sz w:val="28"/>
          <w:szCs w:val="28"/>
          <w:lang w:eastAsia="ru-RU"/>
        </w:rPr>
        <w:t xml:space="preserve">а </w:t>
      </w:r>
      <w:bookmarkEnd w:id="7"/>
      <w:r w:rsidR="00522005">
        <w:rPr>
          <w:rFonts w:ascii="Times New Roman" w:eastAsia="Times New Roman" w:hAnsi="Times New Roman" w:cs="Times New Roman"/>
          <w:b/>
          <w:bCs/>
          <w:color w:val="26282F"/>
          <w:kern w:val="2"/>
          <w:sz w:val="28"/>
          <w:szCs w:val="28"/>
          <w:lang w:eastAsia="ru-RU"/>
        </w:rPr>
        <w:t xml:space="preserve">УКС </w:t>
      </w:r>
      <w:r w:rsidRPr="00E42FCE">
        <w:rPr>
          <w:rFonts w:ascii="Times New Roman" w:eastAsia="Times New Roman" w:hAnsi="Times New Roman" w:cs="Times New Roman"/>
          <w:b/>
          <w:bCs/>
          <w:color w:val="26282F"/>
          <w:kern w:val="2"/>
          <w:sz w:val="28"/>
          <w:szCs w:val="28"/>
          <w:lang w:eastAsia="ru-RU"/>
        </w:rPr>
        <w:t>Администрации Сеченовского муниципального округа Нижегородской области</w:t>
      </w:r>
      <w:r w:rsidRPr="00E42FC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,</w:t>
      </w:r>
      <w:r w:rsidRPr="00E42FCE">
        <w:rPr>
          <w:rFonts w:ascii="Times New Roman" w:eastAsia="Times New Roman" w:hAnsi="Times New Roman" w:cs="Times New Roman"/>
          <w:b/>
          <w:bCs/>
          <w:color w:val="26282F"/>
          <w:kern w:val="2"/>
          <w:sz w:val="28"/>
          <w:szCs w:val="28"/>
          <w:lang w:eastAsia="ru-RU"/>
        </w:rPr>
        <w:t xml:space="preserve"> </w:t>
      </w:r>
      <w:r w:rsidRPr="00E42FCE">
        <w:rPr>
          <w:rFonts w:ascii="Times New Roman" w:eastAsia="Times New Roman" w:hAnsi="Times New Roman" w:cs="Times New Roman"/>
          <w:b/>
          <w:bCs/>
          <w:iCs/>
          <w:color w:val="26282F"/>
          <w:kern w:val="2"/>
          <w:sz w:val="28"/>
          <w:szCs w:val="28"/>
          <w:lang w:eastAsia="ru-RU"/>
        </w:rPr>
        <w:t>замещающего должность,</w:t>
      </w:r>
      <w:r w:rsidR="00522005">
        <w:rPr>
          <w:rFonts w:ascii="Times New Roman" w:eastAsia="Times New Roman" w:hAnsi="Times New Roman" w:cs="Times New Roman"/>
          <w:b/>
          <w:bCs/>
          <w:iCs/>
          <w:color w:val="26282F"/>
          <w:kern w:val="2"/>
          <w:sz w:val="28"/>
          <w:szCs w:val="28"/>
          <w:lang w:eastAsia="ru-RU"/>
        </w:rPr>
        <w:t xml:space="preserve"> </w:t>
      </w:r>
      <w:r w:rsidRPr="00E42FCE">
        <w:rPr>
          <w:rFonts w:ascii="Times New Roman" w:eastAsia="Times New Roman" w:hAnsi="Times New Roman" w:cs="Times New Roman"/>
          <w:b/>
          <w:bCs/>
          <w:iCs/>
          <w:color w:val="26282F"/>
          <w:kern w:val="2"/>
          <w:sz w:val="28"/>
          <w:szCs w:val="28"/>
          <w:lang w:eastAsia="ru-RU"/>
        </w:rPr>
        <w:t>не являющуюся должностью муниципальной службы,</w:t>
      </w:r>
      <w:r w:rsidR="00536F7C">
        <w:rPr>
          <w:rFonts w:ascii="Times New Roman" w:eastAsia="Times New Roman" w:hAnsi="Times New Roman" w:cs="Times New Roman"/>
          <w:b/>
          <w:bCs/>
          <w:iCs/>
          <w:color w:val="26282F"/>
          <w:kern w:val="2"/>
          <w:sz w:val="28"/>
          <w:szCs w:val="28"/>
          <w:lang w:eastAsia="ru-RU"/>
        </w:rPr>
        <w:t xml:space="preserve"> </w:t>
      </w:r>
      <w:r w:rsidRPr="00E42FCE">
        <w:rPr>
          <w:rFonts w:ascii="Times New Roman" w:eastAsia="Times New Roman" w:hAnsi="Times New Roman" w:cs="Times New Roman"/>
          <w:b/>
          <w:bCs/>
          <w:iCs/>
          <w:color w:val="26282F"/>
          <w:kern w:val="2"/>
          <w:sz w:val="28"/>
          <w:szCs w:val="28"/>
          <w:lang w:eastAsia="ru-RU"/>
        </w:rPr>
        <w:t>на основании трудового договора, на обработку персональных данных,</w:t>
      </w:r>
      <w:r w:rsidR="00536F7C">
        <w:rPr>
          <w:rFonts w:ascii="Times New Roman" w:eastAsia="Times New Roman" w:hAnsi="Times New Roman" w:cs="Times New Roman"/>
          <w:b/>
          <w:bCs/>
          <w:iCs/>
          <w:color w:val="26282F"/>
          <w:kern w:val="2"/>
          <w:sz w:val="28"/>
          <w:szCs w:val="28"/>
          <w:lang w:eastAsia="ru-RU"/>
        </w:rPr>
        <w:t xml:space="preserve"> </w:t>
      </w:r>
      <w:r w:rsidRPr="00E42FCE">
        <w:rPr>
          <w:rFonts w:ascii="Times New Roman" w:eastAsia="Times New Roman" w:hAnsi="Times New Roman" w:cs="Times New Roman"/>
          <w:b/>
          <w:bCs/>
          <w:iCs/>
          <w:color w:val="26282F"/>
          <w:kern w:val="2"/>
          <w:sz w:val="28"/>
          <w:szCs w:val="28"/>
          <w:lang w:eastAsia="ru-RU"/>
        </w:rPr>
        <w:t>разрешенных им для распространения</w:t>
      </w:r>
    </w:p>
    <w:p w:rsidR="00E42FCE" w:rsidRPr="00E42FCE" w:rsidRDefault="00E42FCE" w:rsidP="00E42FCE">
      <w:pPr>
        <w:spacing w:after="160" w:line="278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42FCE" w:rsidRPr="00E42FCE" w:rsidRDefault="00E42FCE" w:rsidP="00E42FCE">
      <w:pPr>
        <w:spacing w:after="160" w:line="278" w:lineRule="auto"/>
        <w:ind w:firstLine="709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Я, _________________________________________________________________,</w:t>
      </w:r>
    </w:p>
    <w:p w:rsidR="00E42FCE" w:rsidRPr="00E42FCE" w:rsidRDefault="00E42FCE" w:rsidP="00E42FCE">
      <w:pPr>
        <w:spacing w:after="160" w:line="278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                      </w:t>
      </w:r>
      <w:r w:rsidRPr="00E42FC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(фамилия, имя, отчество (при наличии)</w:t>
      </w:r>
    </w:p>
    <w:p w:rsidR="00E42FCE" w:rsidRPr="00E42FCE" w:rsidRDefault="00E42FCE" w:rsidP="00E42FCE">
      <w:pPr>
        <w:spacing w:after="160" w:line="278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 соответствии со статьями 9 и 10</w:t>
      </w:r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vertAlign w:val="superscript"/>
          <w:lang w:eastAsia="ru-RU"/>
        </w:rPr>
        <w:t>1</w:t>
      </w:r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Федерального закона от 27.07.2006 № 152-ФЗ «О персональных данных» свободно, своей волей и в своем интересе даю согласие </w:t>
      </w:r>
      <w:bookmarkStart w:id="8" w:name="_Hlk200028887"/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_________________________________________________________________________</w:t>
      </w:r>
    </w:p>
    <w:p w:rsidR="00E42FCE" w:rsidRPr="00E42FCE" w:rsidRDefault="00E42FCE" w:rsidP="00E42FCE">
      <w:pPr>
        <w:spacing w:after="160" w:line="278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_________________________________________________________________________ </w:t>
      </w:r>
    </w:p>
    <w:p w:rsidR="00E42FCE" w:rsidRPr="00E42FCE" w:rsidRDefault="00E42FCE" w:rsidP="00E42FCE">
      <w:pPr>
        <w:spacing w:after="160" w:line="278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42FC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                      (наименование органа местного самоуправления)</w:t>
      </w:r>
    </w:p>
    <w:bookmarkEnd w:id="8"/>
    <w:p w:rsidR="00E42FCE" w:rsidRPr="00E42FCE" w:rsidRDefault="00E42FCE" w:rsidP="00E42FCE">
      <w:pPr>
        <w:spacing w:after="160" w:line="278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(далее - орган местного самоуправления) на распространение своих персональных данных посредством ________________________________________________ </w:t>
      </w:r>
      <w:r w:rsidRPr="00E42FCE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>(указываются сведения об информационных ресурсах оператора (адрес, состоящий из наименования протокола (</w:t>
      </w:r>
      <w:proofErr w:type="spellStart"/>
      <w:r w:rsidRPr="00E42FCE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>http</w:t>
      </w:r>
      <w:proofErr w:type="spellEnd"/>
      <w:r w:rsidRPr="00E42FCE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или </w:t>
      </w:r>
      <w:proofErr w:type="spellStart"/>
      <w:r w:rsidRPr="00E42FCE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>https</w:t>
      </w:r>
      <w:proofErr w:type="spellEnd"/>
      <w:r w:rsidRPr="00E42FCE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>), сервера (</w:t>
      </w:r>
      <w:proofErr w:type="spellStart"/>
      <w:r w:rsidRPr="00E42FCE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>www</w:t>
      </w:r>
      <w:proofErr w:type="spellEnd"/>
      <w:r w:rsidRPr="00E42FCE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>), домена, имени каталога на сервере, и имя файла веб-страницы),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данных)</w:t>
      </w:r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в целях   ______________________________________________________ </w:t>
      </w:r>
      <w:r w:rsidRPr="00E42FCE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>(указывается цель (цели) обработки персональных данных)</w:t>
      </w:r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в следующем объеме:</w:t>
      </w:r>
    </w:p>
    <w:p w:rsidR="00E42FCE" w:rsidRPr="00E42FCE" w:rsidRDefault="00E42FCE" w:rsidP="00E42FCE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bCs/>
          <w:color w:val="26282F"/>
          <w:kern w:val="2"/>
          <w:sz w:val="28"/>
          <w:szCs w:val="28"/>
          <w:lang w:eastAsia="ru-RU"/>
        </w:rPr>
        <w:t>Категории и перечень персональных данных, на обработку которых дается согласие: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1701"/>
        <w:gridCol w:w="1842"/>
        <w:gridCol w:w="11"/>
        <w:gridCol w:w="33"/>
        <w:gridCol w:w="8"/>
      </w:tblGrid>
      <w:tr w:rsidR="00E42FCE" w:rsidRPr="00E42FCE" w:rsidTr="00E42FCE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Персональные данные</w:t>
            </w:r>
          </w:p>
        </w:tc>
        <w:tc>
          <w:tcPr>
            <w:tcW w:w="3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</w:t>
            </w:r>
          </w:p>
        </w:tc>
      </w:tr>
      <w:tr w:rsidR="00E42FCE" w:rsidRPr="00E42FCE" w:rsidTr="00E42FCE">
        <w:trPr>
          <w:gridAfter w:val="1"/>
          <w:wAfter w:w="8" w:type="dxa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42FCE" w:rsidRPr="00E42FCE" w:rsidTr="00E42FCE">
        <w:trPr>
          <w:gridAfter w:val="2"/>
          <w:wAfter w:w="41" w:type="dxa"/>
        </w:trPr>
        <w:tc>
          <w:tcPr>
            <w:tcW w:w="9224" w:type="dxa"/>
            <w:gridSpan w:val="4"/>
            <w:tcBorders>
              <w:top w:val="nil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1. Общие персональные данные</w:t>
            </w:r>
          </w:p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rPr>
          <w:gridAfter w:val="3"/>
          <w:wAfter w:w="52" w:type="dxa"/>
        </w:trPr>
        <w:tc>
          <w:tcPr>
            <w:tcW w:w="5670" w:type="dxa"/>
            <w:tcBorders>
              <w:top w:val="nil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rPr>
          <w:gridAfter w:val="3"/>
          <w:wAfter w:w="52" w:type="dxa"/>
        </w:trPr>
        <w:tc>
          <w:tcPr>
            <w:tcW w:w="5670" w:type="dxa"/>
            <w:tcBorders>
              <w:top w:val="nil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rPr>
          <w:gridAfter w:val="3"/>
          <w:wAfter w:w="52" w:type="dxa"/>
        </w:trPr>
        <w:tc>
          <w:tcPr>
            <w:tcW w:w="5670" w:type="dxa"/>
            <w:tcBorders>
              <w:top w:val="nil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rPr>
          <w:gridAfter w:val="3"/>
          <w:wAfter w:w="52" w:type="dxa"/>
        </w:trPr>
        <w:tc>
          <w:tcPr>
            <w:tcW w:w="5670" w:type="dxa"/>
            <w:tcBorders>
              <w:top w:val="nil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Год, месяц, дата рождения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rPr>
          <w:gridAfter w:val="3"/>
          <w:wAfter w:w="52" w:type="dxa"/>
        </w:trPr>
        <w:tc>
          <w:tcPr>
            <w:tcW w:w="5670" w:type="dxa"/>
            <w:tcBorders>
              <w:top w:val="nil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rPr>
          <w:gridAfter w:val="3"/>
          <w:wAfter w:w="52" w:type="dxa"/>
        </w:trPr>
        <w:tc>
          <w:tcPr>
            <w:tcW w:w="5670" w:type="dxa"/>
            <w:tcBorders>
              <w:top w:val="nil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rPr>
          <w:gridAfter w:val="3"/>
          <w:wAfter w:w="52" w:type="dxa"/>
        </w:trPr>
        <w:tc>
          <w:tcPr>
            <w:tcW w:w="5670" w:type="dxa"/>
            <w:tcBorders>
              <w:top w:val="nil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положение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rPr>
          <w:gridAfter w:val="3"/>
          <w:wAfter w:w="52" w:type="dxa"/>
        </w:trPr>
        <w:tc>
          <w:tcPr>
            <w:tcW w:w="5670" w:type="dxa"/>
            <w:tcBorders>
              <w:top w:val="nil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rPr>
          <w:gridAfter w:val="3"/>
          <w:wAfter w:w="52" w:type="dxa"/>
        </w:trPr>
        <w:tc>
          <w:tcPr>
            <w:tcW w:w="5670" w:type="dxa"/>
            <w:tcBorders>
              <w:top w:val="nil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rPr>
          <w:gridAfter w:val="3"/>
          <w:wAfter w:w="52" w:type="dxa"/>
        </w:trPr>
        <w:tc>
          <w:tcPr>
            <w:tcW w:w="5670" w:type="dxa"/>
            <w:tcBorders>
              <w:top w:val="nil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положение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rPr>
          <w:gridAfter w:val="3"/>
          <w:wAfter w:w="52" w:type="dxa"/>
        </w:trPr>
        <w:tc>
          <w:tcPr>
            <w:tcW w:w="5670" w:type="dxa"/>
            <w:tcBorders>
              <w:top w:val="nil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rPr>
          <w:gridAfter w:val="3"/>
          <w:wAfter w:w="52" w:type="dxa"/>
        </w:trPr>
        <w:tc>
          <w:tcPr>
            <w:tcW w:w="5670" w:type="dxa"/>
            <w:tcBorders>
              <w:top w:val="nil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Другая информация, относящаяся к субъекту персональных данных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rPr>
          <w:gridAfter w:val="2"/>
          <w:wAfter w:w="41" w:type="dxa"/>
        </w:trPr>
        <w:tc>
          <w:tcPr>
            <w:tcW w:w="9224" w:type="dxa"/>
            <w:gridSpan w:val="4"/>
            <w:tcBorders>
              <w:top w:val="nil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2. Специальные категории персональных данных</w:t>
            </w:r>
          </w:p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rPr>
          <w:gridAfter w:val="3"/>
          <w:wAfter w:w="52" w:type="dxa"/>
        </w:trPr>
        <w:tc>
          <w:tcPr>
            <w:tcW w:w="5670" w:type="dxa"/>
            <w:tcBorders>
              <w:top w:val="nil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Расовая принадлежность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rPr>
          <w:gridAfter w:val="3"/>
          <w:wAfter w:w="52" w:type="dxa"/>
        </w:trPr>
        <w:tc>
          <w:tcPr>
            <w:tcW w:w="5670" w:type="dxa"/>
            <w:tcBorders>
              <w:top w:val="nil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принадлежность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rPr>
          <w:gridAfter w:val="3"/>
          <w:wAfter w:w="52" w:type="dxa"/>
        </w:trPr>
        <w:tc>
          <w:tcPr>
            <w:tcW w:w="5670" w:type="dxa"/>
            <w:tcBorders>
              <w:top w:val="nil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Политические взгляды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rPr>
          <w:gridAfter w:val="3"/>
          <w:wAfter w:w="52" w:type="dxa"/>
        </w:trPr>
        <w:tc>
          <w:tcPr>
            <w:tcW w:w="5670" w:type="dxa"/>
            <w:tcBorders>
              <w:top w:val="nil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Религиозные убеждения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rPr>
          <w:gridAfter w:val="3"/>
          <w:wAfter w:w="52" w:type="dxa"/>
        </w:trPr>
        <w:tc>
          <w:tcPr>
            <w:tcW w:w="5670" w:type="dxa"/>
            <w:tcBorders>
              <w:top w:val="nil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Философские убеждения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rPr>
          <w:gridAfter w:val="3"/>
          <w:wAfter w:w="52" w:type="dxa"/>
        </w:trPr>
        <w:tc>
          <w:tcPr>
            <w:tcW w:w="5670" w:type="dxa"/>
            <w:tcBorders>
              <w:top w:val="nil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здоровья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rPr>
          <w:gridAfter w:val="3"/>
          <w:wAfter w:w="52" w:type="dxa"/>
        </w:trPr>
        <w:tc>
          <w:tcPr>
            <w:tcW w:w="5670" w:type="dxa"/>
            <w:tcBorders>
              <w:top w:val="nil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интимной жизни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rPr>
          <w:gridAfter w:val="3"/>
          <w:wAfter w:w="52" w:type="dxa"/>
        </w:trPr>
        <w:tc>
          <w:tcPr>
            <w:tcW w:w="5670" w:type="dxa"/>
            <w:tcBorders>
              <w:top w:val="nil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судимости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rPr>
          <w:gridAfter w:val="2"/>
          <w:wAfter w:w="41" w:type="dxa"/>
        </w:trPr>
        <w:tc>
          <w:tcPr>
            <w:tcW w:w="9224" w:type="dxa"/>
            <w:gridSpan w:val="4"/>
            <w:tcBorders>
              <w:top w:val="nil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3. Биометрические персональные данные</w:t>
            </w:r>
          </w:p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rPr>
          <w:gridAfter w:val="3"/>
          <w:wAfter w:w="52" w:type="dxa"/>
        </w:trPr>
        <w:tc>
          <w:tcPr>
            <w:tcW w:w="5670" w:type="dxa"/>
            <w:tcBorders>
              <w:top w:val="nil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rPr>
          <w:gridAfter w:val="3"/>
          <w:wAfter w:w="52" w:type="dxa"/>
        </w:trPr>
        <w:tc>
          <w:tcPr>
            <w:tcW w:w="5670" w:type="dxa"/>
            <w:tcBorders>
              <w:top w:val="nil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Радужная оболочка глаз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rPr>
          <w:gridAfter w:val="3"/>
          <w:wAfter w:w="52" w:type="dxa"/>
        </w:trPr>
        <w:tc>
          <w:tcPr>
            <w:tcW w:w="5670" w:type="dxa"/>
            <w:tcBorders>
              <w:top w:val="nil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Дактилоскопическая информация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rPr>
          <w:gridAfter w:val="3"/>
          <w:wAfter w:w="52" w:type="dxa"/>
        </w:trPr>
        <w:tc>
          <w:tcPr>
            <w:tcW w:w="5670" w:type="dxa"/>
            <w:tcBorders>
              <w:top w:val="nil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rPr>
          <w:gridAfter w:val="3"/>
          <w:wAfter w:w="52" w:type="dxa"/>
        </w:trPr>
        <w:tc>
          <w:tcPr>
            <w:tcW w:w="5670" w:type="dxa"/>
            <w:tcBorders>
              <w:top w:val="nil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rPr>
          <w:gridAfter w:val="3"/>
          <w:wAfter w:w="52" w:type="dxa"/>
        </w:trPr>
        <w:tc>
          <w:tcPr>
            <w:tcW w:w="5670" w:type="dxa"/>
            <w:tcBorders>
              <w:top w:val="nil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Фотоизображение рисунка вен ладони, полученного в диапазоне, близком к инфракрасному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rPr>
          <w:gridAfter w:val="3"/>
          <w:wAfter w:w="52" w:type="dxa"/>
        </w:trPr>
        <w:tc>
          <w:tcPr>
            <w:tcW w:w="5670" w:type="dxa"/>
            <w:tcBorders>
              <w:top w:val="nil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Иные сведения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2FCE" w:rsidRPr="00E42FCE" w:rsidRDefault="00E42FCE" w:rsidP="00E42FCE">
      <w:pPr>
        <w:spacing w:after="160" w:line="278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bookmarkStart w:id="9" w:name="sub_2"/>
      <w:r w:rsidRPr="00E42FCE">
        <w:rPr>
          <w:rFonts w:ascii="Times New Roman" w:eastAsia="Times New Roman" w:hAnsi="Times New Roman" w:cs="Times New Roman"/>
          <w:b/>
          <w:bCs/>
          <w:color w:val="26282F"/>
          <w:kern w:val="2"/>
          <w:sz w:val="28"/>
          <w:szCs w:val="28"/>
          <w:lang w:eastAsia="ru-RU"/>
        </w:rPr>
        <w:t>Категории и перечень персональных данных, для обработки которых устанавливаются условия и запреты: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252"/>
        <w:gridCol w:w="14"/>
      </w:tblGrid>
      <w:tr w:rsidR="00E42FCE" w:rsidRPr="00E42FCE" w:rsidTr="00E42FCE">
        <w:trPr>
          <w:gridAfter w:val="1"/>
          <w:wAfter w:w="14" w:type="dxa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bookmarkEnd w:id="9"/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Персональные данные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устанавливаемых условий и запретов</w:t>
            </w:r>
          </w:p>
        </w:tc>
      </w:tr>
      <w:tr w:rsidR="00E42FCE" w:rsidRPr="00E42FCE" w:rsidTr="00E42FCE">
        <w:tc>
          <w:tcPr>
            <w:tcW w:w="9369" w:type="dxa"/>
            <w:gridSpan w:val="3"/>
            <w:tcBorders>
              <w:top w:val="nil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_Hlk201328314"/>
          </w:p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Категория персональных данных</w:t>
            </w:r>
          </w:p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rPr>
          <w:gridAfter w:val="1"/>
          <w:wAfter w:w="14" w:type="dxa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Перечень персональных данных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rPr>
          <w:gridAfter w:val="1"/>
          <w:wAfter w:w="14" w:type="dxa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spacing w:after="160" w:line="278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rPr>
          <w:gridAfter w:val="1"/>
          <w:wAfter w:w="14" w:type="dxa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spacing w:after="160" w:line="278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10"/>
      <w:tr w:rsidR="00E42FCE" w:rsidRPr="00E42FCE" w:rsidTr="00E42FCE">
        <w:trPr>
          <w:gridAfter w:val="1"/>
          <w:wAfter w:w="14" w:type="dxa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spacing w:after="160" w:line="278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c>
          <w:tcPr>
            <w:tcW w:w="9369" w:type="dxa"/>
            <w:gridSpan w:val="3"/>
            <w:tcBorders>
              <w:top w:val="nil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Категория персональных данных</w:t>
            </w:r>
          </w:p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rPr>
          <w:gridAfter w:val="1"/>
          <w:wAfter w:w="14" w:type="dxa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Перечень персональных данных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rPr>
          <w:gridAfter w:val="1"/>
          <w:wAfter w:w="14" w:type="dxa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spacing w:after="160" w:line="278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rPr>
          <w:gridAfter w:val="1"/>
          <w:wAfter w:w="14" w:type="dxa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spacing w:after="160" w:line="278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rPr>
          <w:gridAfter w:val="1"/>
          <w:wAfter w:w="14" w:type="dxa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spacing w:after="160" w:line="278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c>
          <w:tcPr>
            <w:tcW w:w="9369" w:type="dxa"/>
            <w:gridSpan w:val="3"/>
            <w:tcBorders>
              <w:top w:val="nil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Категория персональных данных</w:t>
            </w:r>
          </w:p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rPr>
          <w:gridAfter w:val="1"/>
          <w:wAfter w:w="14" w:type="dxa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Перечень персональных данных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rPr>
          <w:gridAfter w:val="1"/>
          <w:wAfter w:w="14" w:type="dxa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spacing w:after="160" w:line="278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rPr>
          <w:gridAfter w:val="1"/>
          <w:wAfter w:w="14" w:type="dxa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spacing w:after="160" w:line="278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rPr>
          <w:gridAfter w:val="1"/>
          <w:wAfter w:w="14" w:type="dxa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spacing w:after="160" w:line="278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2FCE" w:rsidRPr="00E42FCE" w:rsidRDefault="00E42FCE" w:rsidP="00182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Условия, при которых полученные персональные данные могут передаваться органом местного самоуправления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E42FCE" w:rsidRPr="00E42FCE" w:rsidRDefault="00E42FCE" w:rsidP="00E42F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Настоящее согласие действует до достижения целей обработки персональных данных.</w:t>
      </w:r>
    </w:p>
    <w:p w:rsidR="00E42FCE" w:rsidRPr="00E42FCE" w:rsidRDefault="00E42FCE" w:rsidP="00E42F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Настоящее согласие может быть отозвано в любой момент по моему письменному заявлению.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1960"/>
        <w:gridCol w:w="1820"/>
        <w:gridCol w:w="3059"/>
      </w:tblGrid>
      <w:tr w:rsidR="00E42FCE" w:rsidRPr="00E42FCE" w:rsidTr="00E42FCE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E42FCE" w:rsidRPr="00E42FCE" w:rsidRDefault="00E42FCE" w:rsidP="00E42FCE">
            <w:pPr>
              <w:spacing w:after="160" w:line="278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«___</w:t>
            </w:r>
            <w:proofErr w:type="gramStart"/>
            <w:r w:rsidRPr="00E42F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_»_</w:t>
            </w:r>
            <w:proofErr w:type="gramEnd"/>
            <w:r w:rsidRPr="00E42F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________ 20__ г.</w:t>
            </w:r>
          </w:p>
          <w:p w:rsidR="00E42FCE" w:rsidRPr="00E42FCE" w:rsidRDefault="00E42FCE" w:rsidP="00E42FCE">
            <w:pPr>
              <w:spacing w:after="160" w:line="278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E42FCE" w:rsidRPr="00E42FCE" w:rsidRDefault="00E42FCE" w:rsidP="00E42FCE">
            <w:pPr>
              <w:spacing w:after="160" w:line="278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______________</w:t>
            </w:r>
          </w:p>
          <w:p w:rsidR="00E42FCE" w:rsidRPr="00E42FCE" w:rsidRDefault="00E42FCE" w:rsidP="00E42FCE">
            <w:pPr>
              <w:spacing w:after="160" w:line="278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FCE" w:rsidRPr="00E42FCE" w:rsidRDefault="00E42FCE" w:rsidP="00E42FCE">
            <w:pPr>
              <w:spacing w:after="160" w:line="278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______________________________________</w:t>
            </w:r>
          </w:p>
          <w:p w:rsidR="00E42FCE" w:rsidRPr="00E42FCE" w:rsidRDefault="00E42FCE" w:rsidP="00E42FCE">
            <w:pPr>
              <w:spacing w:after="160" w:line="278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(фамилия, имя, отчество (при наличии)</w:t>
            </w:r>
          </w:p>
        </w:tc>
      </w:tr>
      <w:tr w:rsidR="00E42FCE" w:rsidRPr="00E42FCE" w:rsidTr="00E42FCE">
        <w:tc>
          <w:tcPr>
            <w:tcW w:w="6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2FCE" w:rsidRPr="00E42FCE" w:rsidRDefault="00E42FCE" w:rsidP="00E42FCE">
            <w:pPr>
              <w:spacing w:after="160" w:line="278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Дата начала обработки персональных данных:</w:t>
            </w:r>
          </w:p>
          <w:p w:rsidR="00E42FCE" w:rsidRPr="00E42FCE" w:rsidRDefault="00E42FCE" w:rsidP="00E42FCE">
            <w:pPr>
              <w:spacing w:after="160" w:line="278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</w:tcPr>
          <w:p w:rsidR="00E42FCE" w:rsidRPr="00E42FCE" w:rsidRDefault="00E42FCE" w:rsidP="00E42FCE">
            <w:pPr>
              <w:spacing w:after="160" w:line="278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E42FCE" w:rsidRPr="00E42FCE" w:rsidRDefault="00E42FCE" w:rsidP="00E42FCE">
            <w:pPr>
              <w:spacing w:after="160" w:line="278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_________________</w:t>
            </w:r>
          </w:p>
          <w:p w:rsidR="00E42FCE" w:rsidRPr="00E42FCE" w:rsidRDefault="00E42FCE" w:rsidP="00E42FCE">
            <w:pPr>
              <w:pBdr>
                <w:bottom w:val="single" w:sz="12" w:space="1" w:color="auto"/>
              </w:pBdr>
              <w:spacing w:after="160" w:line="278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(число, месяц, год)</w:t>
            </w:r>
          </w:p>
          <w:p w:rsidR="00E42FCE" w:rsidRPr="00E42FCE" w:rsidRDefault="00E42FCE" w:rsidP="00182188">
            <w:pPr>
              <w:spacing w:after="160" w:line="278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E42FCE" w:rsidRPr="00E42FCE" w:rsidRDefault="00E42FCE" w:rsidP="001907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</w:pPr>
    </w:p>
    <w:sectPr w:rsidR="00E42FCE" w:rsidRPr="00E42FCE" w:rsidSect="00182188">
      <w:pgSz w:w="11910" w:h="16840"/>
      <w:pgMar w:top="1418" w:right="851" w:bottom="127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1" w15:restartNumberingAfterBreak="0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2D3C9F"/>
    <w:multiLevelType w:val="hybridMultilevel"/>
    <w:tmpl w:val="9BB2A35A"/>
    <w:lvl w:ilvl="0" w:tplc="1C3C9812">
      <w:start w:val="1"/>
      <w:numFmt w:val="decimal"/>
      <w:lvlText w:val="%1)"/>
      <w:lvlJc w:val="left"/>
      <w:pPr>
        <w:ind w:left="285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C05EA0">
      <w:numFmt w:val="bullet"/>
      <w:lvlText w:val="•"/>
      <w:lvlJc w:val="left"/>
      <w:pPr>
        <w:ind w:left="1315" w:hanging="267"/>
      </w:pPr>
      <w:rPr>
        <w:rFonts w:hint="default"/>
        <w:lang w:val="ru-RU" w:eastAsia="en-US" w:bidi="ar-SA"/>
      </w:rPr>
    </w:lvl>
    <w:lvl w:ilvl="2" w:tplc="98D0FD62">
      <w:numFmt w:val="bullet"/>
      <w:lvlText w:val="•"/>
      <w:lvlJc w:val="left"/>
      <w:pPr>
        <w:ind w:left="2350" w:hanging="267"/>
      </w:pPr>
      <w:rPr>
        <w:rFonts w:hint="default"/>
        <w:lang w:val="ru-RU" w:eastAsia="en-US" w:bidi="ar-SA"/>
      </w:rPr>
    </w:lvl>
    <w:lvl w:ilvl="3" w:tplc="353C9794">
      <w:numFmt w:val="bullet"/>
      <w:lvlText w:val="•"/>
      <w:lvlJc w:val="left"/>
      <w:pPr>
        <w:ind w:left="3385" w:hanging="267"/>
      </w:pPr>
      <w:rPr>
        <w:rFonts w:hint="default"/>
        <w:lang w:val="ru-RU" w:eastAsia="en-US" w:bidi="ar-SA"/>
      </w:rPr>
    </w:lvl>
    <w:lvl w:ilvl="4" w:tplc="9E62AD32">
      <w:numFmt w:val="bullet"/>
      <w:lvlText w:val="•"/>
      <w:lvlJc w:val="left"/>
      <w:pPr>
        <w:ind w:left="4420" w:hanging="267"/>
      </w:pPr>
      <w:rPr>
        <w:rFonts w:hint="default"/>
        <w:lang w:val="ru-RU" w:eastAsia="en-US" w:bidi="ar-SA"/>
      </w:rPr>
    </w:lvl>
    <w:lvl w:ilvl="5" w:tplc="0254AF92">
      <w:numFmt w:val="bullet"/>
      <w:lvlText w:val="•"/>
      <w:lvlJc w:val="left"/>
      <w:pPr>
        <w:ind w:left="5455" w:hanging="267"/>
      </w:pPr>
      <w:rPr>
        <w:rFonts w:hint="default"/>
        <w:lang w:val="ru-RU" w:eastAsia="en-US" w:bidi="ar-SA"/>
      </w:rPr>
    </w:lvl>
    <w:lvl w:ilvl="6" w:tplc="0A3E5EBC">
      <w:numFmt w:val="bullet"/>
      <w:lvlText w:val="•"/>
      <w:lvlJc w:val="left"/>
      <w:pPr>
        <w:ind w:left="6490" w:hanging="267"/>
      </w:pPr>
      <w:rPr>
        <w:rFonts w:hint="default"/>
        <w:lang w:val="ru-RU" w:eastAsia="en-US" w:bidi="ar-SA"/>
      </w:rPr>
    </w:lvl>
    <w:lvl w:ilvl="7" w:tplc="ABD6E416">
      <w:numFmt w:val="bullet"/>
      <w:lvlText w:val="•"/>
      <w:lvlJc w:val="left"/>
      <w:pPr>
        <w:ind w:left="7525" w:hanging="267"/>
      </w:pPr>
      <w:rPr>
        <w:rFonts w:hint="default"/>
        <w:lang w:val="ru-RU" w:eastAsia="en-US" w:bidi="ar-SA"/>
      </w:rPr>
    </w:lvl>
    <w:lvl w:ilvl="8" w:tplc="C3D8BF08">
      <w:numFmt w:val="bullet"/>
      <w:lvlText w:val="•"/>
      <w:lvlJc w:val="left"/>
      <w:pPr>
        <w:ind w:left="8561" w:hanging="267"/>
      </w:pPr>
      <w:rPr>
        <w:rFonts w:hint="default"/>
        <w:lang w:val="ru-RU" w:eastAsia="en-US" w:bidi="ar-SA"/>
      </w:rPr>
    </w:lvl>
  </w:abstractNum>
  <w:abstractNum w:abstractNumId="3" w15:restartNumberingAfterBreak="0">
    <w:nsid w:val="0B3F0F20"/>
    <w:multiLevelType w:val="hybridMultilevel"/>
    <w:tmpl w:val="F8BCE690"/>
    <w:lvl w:ilvl="0" w:tplc="C124164A">
      <w:start w:val="1"/>
      <w:numFmt w:val="decimal"/>
      <w:lvlText w:val="%1)"/>
      <w:lvlJc w:val="left"/>
      <w:pPr>
        <w:ind w:left="54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E8024A">
      <w:numFmt w:val="bullet"/>
      <w:lvlText w:val="•"/>
      <w:lvlJc w:val="left"/>
      <w:pPr>
        <w:ind w:left="1549" w:hanging="260"/>
      </w:pPr>
      <w:rPr>
        <w:rFonts w:hint="default"/>
        <w:lang w:val="ru-RU" w:eastAsia="en-US" w:bidi="ar-SA"/>
      </w:rPr>
    </w:lvl>
    <w:lvl w:ilvl="2" w:tplc="38B83856">
      <w:numFmt w:val="bullet"/>
      <w:lvlText w:val="•"/>
      <w:lvlJc w:val="left"/>
      <w:pPr>
        <w:ind w:left="2558" w:hanging="260"/>
      </w:pPr>
      <w:rPr>
        <w:rFonts w:hint="default"/>
        <w:lang w:val="ru-RU" w:eastAsia="en-US" w:bidi="ar-SA"/>
      </w:rPr>
    </w:lvl>
    <w:lvl w:ilvl="3" w:tplc="ACD4D260">
      <w:numFmt w:val="bullet"/>
      <w:lvlText w:val="•"/>
      <w:lvlJc w:val="left"/>
      <w:pPr>
        <w:ind w:left="3567" w:hanging="260"/>
      </w:pPr>
      <w:rPr>
        <w:rFonts w:hint="default"/>
        <w:lang w:val="ru-RU" w:eastAsia="en-US" w:bidi="ar-SA"/>
      </w:rPr>
    </w:lvl>
    <w:lvl w:ilvl="4" w:tplc="4456EACC">
      <w:numFmt w:val="bullet"/>
      <w:lvlText w:val="•"/>
      <w:lvlJc w:val="left"/>
      <w:pPr>
        <w:ind w:left="4576" w:hanging="260"/>
      </w:pPr>
      <w:rPr>
        <w:rFonts w:hint="default"/>
        <w:lang w:val="ru-RU" w:eastAsia="en-US" w:bidi="ar-SA"/>
      </w:rPr>
    </w:lvl>
    <w:lvl w:ilvl="5" w:tplc="4E489A7E">
      <w:numFmt w:val="bullet"/>
      <w:lvlText w:val="•"/>
      <w:lvlJc w:val="left"/>
      <w:pPr>
        <w:ind w:left="5585" w:hanging="260"/>
      </w:pPr>
      <w:rPr>
        <w:rFonts w:hint="default"/>
        <w:lang w:val="ru-RU" w:eastAsia="en-US" w:bidi="ar-SA"/>
      </w:rPr>
    </w:lvl>
    <w:lvl w:ilvl="6" w:tplc="56BE3CF4">
      <w:numFmt w:val="bullet"/>
      <w:lvlText w:val="•"/>
      <w:lvlJc w:val="left"/>
      <w:pPr>
        <w:ind w:left="6594" w:hanging="260"/>
      </w:pPr>
      <w:rPr>
        <w:rFonts w:hint="default"/>
        <w:lang w:val="ru-RU" w:eastAsia="en-US" w:bidi="ar-SA"/>
      </w:rPr>
    </w:lvl>
    <w:lvl w:ilvl="7" w:tplc="AF7004A4">
      <w:numFmt w:val="bullet"/>
      <w:lvlText w:val="•"/>
      <w:lvlJc w:val="left"/>
      <w:pPr>
        <w:ind w:left="7603" w:hanging="260"/>
      </w:pPr>
      <w:rPr>
        <w:rFonts w:hint="default"/>
        <w:lang w:val="ru-RU" w:eastAsia="en-US" w:bidi="ar-SA"/>
      </w:rPr>
    </w:lvl>
    <w:lvl w:ilvl="8" w:tplc="7CD8E09A">
      <w:numFmt w:val="bullet"/>
      <w:lvlText w:val="•"/>
      <w:lvlJc w:val="left"/>
      <w:pPr>
        <w:ind w:left="8613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5" w15:restartNumberingAfterBreak="0">
    <w:nsid w:val="135D13FD"/>
    <w:multiLevelType w:val="hybridMultilevel"/>
    <w:tmpl w:val="F7EE0FD8"/>
    <w:lvl w:ilvl="0" w:tplc="1864FF2C">
      <w:numFmt w:val="bullet"/>
      <w:lvlText w:val="-"/>
      <w:lvlJc w:val="left"/>
      <w:pPr>
        <w:ind w:left="285" w:hanging="17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6FAEBA8">
      <w:numFmt w:val="bullet"/>
      <w:lvlText w:val="•"/>
      <w:lvlJc w:val="left"/>
      <w:pPr>
        <w:ind w:left="1315" w:hanging="174"/>
      </w:pPr>
      <w:rPr>
        <w:rFonts w:hint="default"/>
        <w:lang w:val="ru-RU" w:eastAsia="en-US" w:bidi="ar-SA"/>
      </w:rPr>
    </w:lvl>
    <w:lvl w:ilvl="2" w:tplc="24CE7140">
      <w:numFmt w:val="bullet"/>
      <w:lvlText w:val="•"/>
      <w:lvlJc w:val="left"/>
      <w:pPr>
        <w:ind w:left="2350" w:hanging="174"/>
      </w:pPr>
      <w:rPr>
        <w:rFonts w:hint="default"/>
        <w:lang w:val="ru-RU" w:eastAsia="en-US" w:bidi="ar-SA"/>
      </w:rPr>
    </w:lvl>
    <w:lvl w:ilvl="3" w:tplc="0D6ADD3A">
      <w:numFmt w:val="bullet"/>
      <w:lvlText w:val="•"/>
      <w:lvlJc w:val="left"/>
      <w:pPr>
        <w:ind w:left="3385" w:hanging="174"/>
      </w:pPr>
      <w:rPr>
        <w:rFonts w:hint="default"/>
        <w:lang w:val="ru-RU" w:eastAsia="en-US" w:bidi="ar-SA"/>
      </w:rPr>
    </w:lvl>
    <w:lvl w:ilvl="4" w:tplc="995A900A">
      <w:numFmt w:val="bullet"/>
      <w:lvlText w:val="•"/>
      <w:lvlJc w:val="left"/>
      <w:pPr>
        <w:ind w:left="4420" w:hanging="174"/>
      </w:pPr>
      <w:rPr>
        <w:rFonts w:hint="default"/>
        <w:lang w:val="ru-RU" w:eastAsia="en-US" w:bidi="ar-SA"/>
      </w:rPr>
    </w:lvl>
    <w:lvl w:ilvl="5" w:tplc="422AC622">
      <w:numFmt w:val="bullet"/>
      <w:lvlText w:val="•"/>
      <w:lvlJc w:val="left"/>
      <w:pPr>
        <w:ind w:left="5455" w:hanging="174"/>
      </w:pPr>
      <w:rPr>
        <w:rFonts w:hint="default"/>
        <w:lang w:val="ru-RU" w:eastAsia="en-US" w:bidi="ar-SA"/>
      </w:rPr>
    </w:lvl>
    <w:lvl w:ilvl="6" w:tplc="87C8934A">
      <w:numFmt w:val="bullet"/>
      <w:lvlText w:val="•"/>
      <w:lvlJc w:val="left"/>
      <w:pPr>
        <w:ind w:left="6490" w:hanging="174"/>
      </w:pPr>
      <w:rPr>
        <w:rFonts w:hint="default"/>
        <w:lang w:val="ru-RU" w:eastAsia="en-US" w:bidi="ar-SA"/>
      </w:rPr>
    </w:lvl>
    <w:lvl w:ilvl="7" w:tplc="FB162C60">
      <w:numFmt w:val="bullet"/>
      <w:lvlText w:val="•"/>
      <w:lvlJc w:val="left"/>
      <w:pPr>
        <w:ind w:left="7525" w:hanging="174"/>
      </w:pPr>
      <w:rPr>
        <w:rFonts w:hint="default"/>
        <w:lang w:val="ru-RU" w:eastAsia="en-US" w:bidi="ar-SA"/>
      </w:rPr>
    </w:lvl>
    <w:lvl w:ilvl="8" w:tplc="C93A5DD4">
      <w:numFmt w:val="bullet"/>
      <w:lvlText w:val="•"/>
      <w:lvlJc w:val="left"/>
      <w:pPr>
        <w:ind w:left="8561" w:hanging="174"/>
      </w:pPr>
      <w:rPr>
        <w:rFonts w:hint="default"/>
        <w:lang w:val="ru-RU" w:eastAsia="en-US" w:bidi="ar-SA"/>
      </w:rPr>
    </w:lvl>
  </w:abstractNum>
  <w:abstractNum w:abstractNumId="6" w15:restartNumberingAfterBreak="0">
    <w:nsid w:val="13625CED"/>
    <w:multiLevelType w:val="multilevel"/>
    <w:tmpl w:val="0032F2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" w:hanging="1800"/>
      </w:pPr>
      <w:rPr>
        <w:rFonts w:hint="default"/>
      </w:rPr>
    </w:lvl>
  </w:abstractNum>
  <w:abstractNum w:abstractNumId="7" w15:restartNumberingAfterBreak="0">
    <w:nsid w:val="15D12FB4"/>
    <w:multiLevelType w:val="hybridMultilevel"/>
    <w:tmpl w:val="A7AC1A6C"/>
    <w:lvl w:ilvl="0" w:tplc="F1A02FA0">
      <w:numFmt w:val="bullet"/>
      <w:lvlText w:val="-"/>
      <w:lvlJc w:val="left"/>
      <w:pPr>
        <w:ind w:left="285" w:hanging="3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F02338">
      <w:numFmt w:val="bullet"/>
      <w:lvlText w:val="•"/>
      <w:lvlJc w:val="left"/>
      <w:pPr>
        <w:ind w:left="1315" w:hanging="325"/>
      </w:pPr>
      <w:rPr>
        <w:rFonts w:hint="default"/>
        <w:lang w:val="ru-RU" w:eastAsia="en-US" w:bidi="ar-SA"/>
      </w:rPr>
    </w:lvl>
    <w:lvl w:ilvl="2" w:tplc="8F2AE872">
      <w:numFmt w:val="bullet"/>
      <w:lvlText w:val="•"/>
      <w:lvlJc w:val="left"/>
      <w:pPr>
        <w:ind w:left="2350" w:hanging="325"/>
      </w:pPr>
      <w:rPr>
        <w:rFonts w:hint="default"/>
        <w:lang w:val="ru-RU" w:eastAsia="en-US" w:bidi="ar-SA"/>
      </w:rPr>
    </w:lvl>
    <w:lvl w:ilvl="3" w:tplc="24622CB0">
      <w:numFmt w:val="bullet"/>
      <w:lvlText w:val="•"/>
      <w:lvlJc w:val="left"/>
      <w:pPr>
        <w:ind w:left="3385" w:hanging="325"/>
      </w:pPr>
      <w:rPr>
        <w:rFonts w:hint="default"/>
        <w:lang w:val="ru-RU" w:eastAsia="en-US" w:bidi="ar-SA"/>
      </w:rPr>
    </w:lvl>
    <w:lvl w:ilvl="4" w:tplc="ABBE0300">
      <w:numFmt w:val="bullet"/>
      <w:lvlText w:val="•"/>
      <w:lvlJc w:val="left"/>
      <w:pPr>
        <w:ind w:left="4420" w:hanging="325"/>
      </w:pPr>
      <w:rPr>
        <w:rFonts w:hint="default"/>
        <w:lang w:val="ru-RU" w:eastAsia="en-US" w:bidi="ar-SA"/>
      </w:rPr>
    </w:lvl>
    <w:lvl w:ilvl="5" w:tplc="4EEC4C74">
      <w:numFmt w:val="bullet"/>
      <w:lvlText w:val="•"/>
      <w:lvlJc w:val="left"/>
      <w:pPr>
        <w:ind w:left="5455" w:hanging="325"/>
      </w:pPr>
      <w:rPr>
        <w:rFonts w:hint="default"/>
        <w:lang w:val="ru-RU" w:eastAsia="en-US" w:bidi="ar-SA"/>
      </w:rPr>
    </w:lvl>
    <w:lvl w:ilvl="6" w:tplc="89949BE0">
      <w:numFmt w:val="bullet"/>
      <w:lvlText w:val="•"/>
      <w:lvlJc w:val="left"/>
      <w:pPr>
        <w:ind w:left="6490" w:hanging="325"/>
      </w:pPr>
      <w:rPr>
        <w:rFonts w:hint="default"/>
        <w:lang w:val="ru-RU" w:eastAsia="en-US" w:bidi="ar-SA"/>
      </w:rPr>
    </w:lvl>
    <w:lvl w:ilvl="7" w:tplc="5CC671DC">
      <w:numFmt w:val="bullet"/>
      <w:lvlText w:val="•"/>
      <w:lvlJc w:val="left"/>
      <w:pPr>
        <w:ind w:left="7525" w:hanging="325"/>
      </w:pPr>
      <w:rPr>
        <w:rFonts w:hint="default"/>
        <w:lang w:val="ru-RU" w:eastAsia="en-US" w:bidi="ar-SA"/>
      </w:rPr>
    </w:lvl>
    <w:lvl w:ilvl="8" w:tplc="820EF0C6">
      <w:numFmt w:val="bullet"/>
      <w:lvlText w:val="•"/>
      <w:lvlJc w:val="left"/>
      <w:pPr>
        <w:ind w:left="8561" w:hanging="325"/>
      </w:pPr>
      <w:rPr>
        <w:rFonts w:hint="default"/>
        <w:lang w:val="ru-RU" w:eastAsia="en-US" w:bidi="ar-SA"/>
      </w:rPr>
    </w:lvl>
  </w:abstractNum>
  <w:abstractNum w:abstractNumId="8" w15:restartNumberingAfterBreak="0">
    <w:nsid w:val="1674024F"/>
    <w:multiLevelType w:val="hybridMultilevel"/>
    <w:tmpl w:val="A38487AA"/>
    <w:lvl w:ilvl="0" w:tplc="EB629AE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583A5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C0C49B3E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0E5AEC98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1C5EC4E6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C16C6DA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0C30EDA0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35C7C8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97FAD11C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1CBB73DC"/>
    <w:multiLevelType w:val="multilevel"/>
    <w:tmpl w:val="0408F1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" w:hanging="1800"/>
      </w:pPr>
      <w:rPr>
        <w:rFonts w:hint="default"/>
      </w:rPr>
    </w:lvl>
  </w:abstractNum>
  <w:abstractNum w:abstractNumId="10" w15:restartNumberingAfterBreak="0">
    <w:nsid w:val="1D3A63EA"/>
    <w:multiLevelType w:val="hybridMultilevel"/>
    <w:tmpl w:val="84A2BCB0"/>
    <w:lvl w:ilvl="0" w:tplc="1B2A6F5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D06EF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A96E6F54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C0A74DA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5D282F48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5C56C9E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F4A89872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4442168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EBB2CB96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1DC11B8B"/>
    <w:multiLevelType w:val="hybridMultilevel"/>
    <w:tmpl w:val="95B24F54"/>
    <w:lvl w:ilvl="0" w:tplc="D63425AA">
      <w:start w:val="1"/>
      <w:numFmt w:val="decimal"/>
      <w:lvlText w:val="%1)"/>
      <w:lvlJc w:val="left"/>
      <w:pPr>
        <w:ind w:left="285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E69D20">
      <w:numFmt w:val="bullet"/>
      <w:lvlText w:val="•"/>
      <w:lvlJc w:val="left"/>
      <w:pPr>
        <w:ind w:left="1315" w:hanging="528"/>
      </w:pPr>
      <w:rPr>
        <w:rFonts w:hint="default"/>
        <w:lang w:val="ru-RU" w:eastAsia="en-US" w:bidi="ar-SA"/>
      </w:rPr>
    </w:lvl>
    <w:lvl w:ilvl="2" w:tplc="6624E99E">
      <w:numFmt w:val="bullet"/>
      <w:lvlText w:val="•"/>
      <w:lvlJc w:val="left"/>
      <w:pPr>
        <w:ind w:left="2350" w:hanging="528"/>
      </w:pPr>
      <w:rPr>
        <w:rFonts w:hint="default"/>
        <w:lang w:val="ru-RU" w:eastAsia="en-US" w:bidi="ar-SA"/>
      </w:rPr>
    </w:lvl>
    <w:lvl w:ilvl="3" w:tplc="11FA0AB4">
      <w:numFmt w:val="bullet"/>
      <w:lvlText w:val="•"/>
      <w:lvlJc w:val="left"/>
      <w:pPr>
        <w:ind w:left="3385" w:hanging="528"/>
      </w:pPr>
      <w:rPr>
        <w:rFonts w:hint="default"/>
        <w:lang w:val="ru-RU" w:eastAsia="en-US" w:bidi="ar-SA"/>
      </w:rPr>
    </w:lvl>
    <w:lvl w:ilvl="4" w:tplc="F22E78DC">
      <w:numFmt w:val="bullet"/>
      <w:lvlText w:val="•"/>
      <w:lvlJc w:val="left"/>
      <w:pPr>
        <w:ind w:left="4420" w:hanging="528"/>
      </w:pPr>
      <w:rPr>
        <w:rFonts w:hint="default"/>
        <w:lang w:val="ru-RU" w:eastAsia="en-US" w:bidi="ar-SA"/>
      </w:rPr>
    </w:lvl>
    <w:lvl w:ilvl="5" w:tplc="04629538">
      <w:numFmt w:val="bullet"/>
      <w:lvlText w:val="•"/>
      <w:lvlJc w:val="left"/>
      <w:pPr>
        <w:ind w:left="5455" w:hanging="528"/>
      </w:pPr>
      <w:rPr>
        <w:rFonts w:hint="default"/>
        <w:lang w:val="ru-RU" w:eastAsia="en-US" w:bidi="ar-SA"/>
      </w:rPr>
    </w:lvl>
    <w:lvl w:ilvl="6" w:tplc="2544E910">
      <w:numFmt w:val="bullet"/>
      <w:lvlText w:val="•"/>
      <w:lvlJc w:val="left"/>
      <w:pPr>
        <w:ind w:left="6490" w:hanging="528"/>
      </w:pPr>
      <w:rPr>
        <w:rFonts w:hint="default"/>
        <w:lang w:val="ru-RU" w:eastAsia="en-US" w:bidi="ar-SA"/>
      </w:rPr>
    </w:lvl>
    <w:lvl w:ilvl="7" w:tplc="B0C05534">
      <w:numFmt w:val="bullet"/>
      <w:lvlText w:val="•"/>
      <w:lvlJc w:val="left"/>
      <w:pPr>
        <w:ind w:left="7525" w:hanging="528"/>
      </w:pPr>
      <w:rPr>
        <w:rFonts w:hint="default"/>
        <w:lang w:val="ru-RU" w:eastAsia="en-US" w:bidi="ar-SA"/>
      </w:rPr>
    </w:lvl>
    <w:lvl w:ilvl="8" w:tplc="418AC78C">
      <w:numFmt w:val="bullet"/>
      <w:lvlText w:val="•"/>
      <w:lvlJc w:val="left"/>
      <w:pPr>
        <w:ind w:left="8561" w:hanging="528"/>
      </w:pPr>
      <w:rPr>
        <w:rFonts w:hint="default"/>
        <w:lang w:val="ru-RU" w:eastAsia="en-US" w:bidi="ar-SA"/>
      </w:rPr>
    </w:lvl>
  </w:abstractNum>
  <w:abstractNum w:abstractNumId="12" w15:restartNumberingAfterBreak="0">
    <w:nsid w:val="2D9A28C1"/>
    <w:multiLevelType w:val="hybridMultilevel"/>
    <w:tmpl w:val="76A64DAC"/>
    <w:lvl w:ilvl="0" w:tplc="E20221DC">
      <w:start w:val="3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B56ED"/>
    <w:multiLevelType w:val="multilevel"/>
    <w:tmpl w:val="01BCED9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5" w15:restartNumberingAfterBreak="0">
    <w:nsid w:val="369A6C9C"/>
    <w:multiLevelType w:val="multilevel"/>
    <w:tmpl w:val="88AA60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3A48159D"/>
    <w:multiLevelType w:val="hybridMultilevel"/>
    <w:tmpl w:val="749E6B4A"/>
    <w:lvl w:ilvl="0" w:tplc="CB121718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449005E3"/>
    <w:multiLevelType w:val="multilevel"/>
    <w:tmpl w:val="2236C5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85" w:hanging="2160"/>
      </w:pPr>
      <w:rPr>
        <w:rFonts w:hint="default"/>
      </w:rPr>
    </w:lvl>
  </w:abstractNum>
  <w:abstractNum w:abstractNumId="18" w15:restartNumberingAfterBreak="0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A3776"/>
    <w:multiLevelType w:val="multilevel"/>
    <w:tmpl w:val="E05267E0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0" w:hanging="1800"/>
      </w:pPr>
      <w:rPr>
        <w:rFonts w:hint="default"/>
      </w:rPr>
    </w:lvl>
  </w:abstractNum>
  <w:abstractNum w:abstractNumId="20" w15:restartNumberingAfterBreak="0">
    <w:nsid w:val="523576D4"/>
    <w:multiLevelType w:val="hybridMultilevel"/>
    <w:tmpl w:val="DFEC1BA2"/>
    <w:lvl w:ilvl="0" w:tplc="549E8A02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1EA75C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058653F6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D6A46D4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80081732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A788078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14427C3E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F8325C1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FC5A99C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619738AD"/>
    <w:multiLevelType w:val="multilevel"/>
    <w:tmpl w:val="13C267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2" w15:restartNumberingAfterBreak="0">
    <w:nsid w:val="655E2427"/>
    <w:multiLevelType w:val="hybridMultilevel"/>
    <w:tmpl w:val="3AE26246"/>
    <w:lvl w:ilvl="0" w:tplc="9FEE001A">
      <w:start w:val="1"/>
      <w:numFmt w:val="decimal"/>
      <w:lvlText w:val="%1."/>
      <w:lvlJc w:val="left"/>
      <w:pPr>
        <w:ind w:left="1725" w:hanging="3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8CE054">
      <w:numFmt w:val="bullet"/>
      <w:lvlText w:val="•"/>
      <w:lvlJc w:val="left"/>
      <w:pPr>
        <w:ind w:left="2611" w:hanging="334"/>
      </w:pPr>
      <w:rPr>
        <w:rFonts w:hint="default"/>
        <w:lang w:val="ru-RU" w:eastAsia="en-US" w:bidi="ar-SA"/>
      </w:rPr>
    </w:lvl>
    <w:lvl w:ilvl="2" w:tplc="722219AA">
      <w:numFmt w:val="bullet"/>
      <w:lvlText w:val="•"/>
      <w:lvlJc w:val="left"/>
      <w:pPr>
        <w:ind w:left="3502" w:hanging="334"/>
      </w:pPr>
      <w:rPr>
        <w:rFonts w:hint="default"/>
        <w:lang w:val="ru-RU" w:eastAsia="en-US" w:bidi="ar-SA"/>
      </w:rPr>
    </w:lvl>
    <w:lvl w:ilvl="3" w:tplc="FD8A55A2">
      <w:numFmt w:val="bullet"/>
      <w:lvlText w:val="•"/>
      <w:lvlJc w:val="left"/>
      <w:pPr>
        <w:ind w:left="4393" w:hanging="334"/>
      </w:pPr>
      <w:rPr>
        <w:rFonts w:hint="default"/>
        <w:lang w:val="ru-RU" w:eastAsia="en-US" w:bidi="ar-SA"/>
      </w:rPr>
    </w:lvl>
    <w:lvl w:ilvl="4" w:tplc="B04CF1EC">
      <w:numFmt w:val="bullet"/>
      <w:lvlText w:val="•"/>
      <w:lvlJc w:val="left"/>
      <w:pPr>
        <w:ind w:left="5284" w:hanging="334"/>
      </w:pPr>
      <w:rPr>
        <w:rFonts w:hint="default"/>
        <w:lang w:val="ru-RU" w:eastAsia="en-US" w:bidi="ar-SA"/>
      </w:rPr>
    </w:lvl>
    <w:lvl w:ilvl="5" w:tplc="960CBDCC">
      <w:numFmt w:val="bullet"/>
      <w:lvlText w:val="•"/>
      <w:lvlJc w:val="left"/>
      <w:pPr>
        <w:ind w:left="6175" w:hanging="334"/>
      </w:pPr>
      <w:rPr>
        <w:rFonts w:hint="default"/>
        <w:lang w:val="ru-RU" w:eastAsia="en-US" w:bidi="ar-SA"/>
      </w:rPr>
    </w:lvl>
    <w:lvl w:ilvl="6" w:tplc="C78E32A6">
      <w:numFmt w:val="bullet"/>
      <w:lvlText w:val="•"/>
      <w:lvlJc w:val="left"/>
      <w:pPr>
        <w:ind w:left="7066" w:hanging="334"/>
      </w:pPr>
      <w:rPr>
        <w:rFonts w:hint="default"/>
        <w:lang w:val="ru-RU" w:eastAsia="en-US" w:bidi="ar-SA"/>
      </w:rPr>
    </w:lvl>
    <w:lvl w:ilvl="7" w:tplc="7292D272">
      <w:numFmt w:val="bullet"/>
      <w:lvlText w:val="•"/>
      <w:lvlJc w:val="left"/>
      <w:pPr>
        <w:ind w:left="7957" w:hanging="334"/>
      </w:pPr>
      <w:rPr>
        <w:rFonts w:hint="default"/>
        <w:lang w:val="ru-RU" w:eastAsia="en-US" w:bidi="ar-SA"/>
      </w:rPr>
    </w:lvl>
    <w:lvl w:ilvl="8" w:tplc="E58498EA">
      <w:numFmt w:val="bullet"/>
      <w:lvlText w:val="•"/>
      <w:lvlJc w:val="left"/>
      <w:pPr>
        <w:ind w:left="8849" w:hanging="334"/>
      </w:pPr>
      <w:rPr>
        <w:rFonts w:hint="default"/>
        <w:lang w:val="ru-RU" w:eastAsia="en-US" w:bidi="ar-SA"/>
      </w:rPr>
    </w:lvl>
  </w:abstractNum>
  <w:abstractNum w:abstractNumId="23" w15:restartNumberingAfterBreak="0">
    <w:nsid w:val="657A448C"/>
    <w:multiLevelType w:val="hybridMultilevel"/>
    <w:tmpl w:val="8B2A7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F50EA"/>
    <w:multiLevelType w:val="hybridMultilevel"/>
    <w:tmpl w:val="E3EEDE62"/>
    <w:lvl w:ilvl="0" w:tplc="DFAC53CC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888184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37E0E580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E43201B0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35B00C54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4AFC280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E1F076EA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5B565B5A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019E55E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6D4968B7"/>
    <w:multiLevelType w:val="hybridMultilevel"/>
    <w:tmpl w:val="1B3C42B0"/>
    <w:lvl w:ilvl="0" w:tplc="C65EC190">
      <w:start w:val="1"/>
      <w:numFmt w:val="decimal"/>
      <w:lvlText w:val="%1)"/>
      <w:lvlJc w:val="left"/>
      <w:pPr>
        <w:ind w:left="111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1C875E">
      <w:numFmt w:val="bullet"/>
      <w:lvlText w:val="•"/>
      <w:lvlJc w:val="left"/>
      <w:pPr>
        <w:ind w:left="2071" w:hanging="260"/>
      </w:pPr>
      <w:rPr>
        <w:rFonts w:hint="default"/>
        <w:lang w:val="ru-RU" w:eastAsia="en-US" w:bidi="ar-SA"/>
      </w:rPr>
    </w:lvl>
    <w:lvl w:ilvl="2" w:tplc="A44EBEC6">
      <w:numFmt w:val="bullet"/>
      <w:lvlText w:val="•"/>
      <w:lvlJc w:val="left"/>
      <w:pPr>
        <w:ind w:left="3022" w:hanging="260"/>
      </w:pPr>
      <w:rPr>
        <w:rFonts w:hint="default"/>
        <w:lang w:val="ru-RU" w:eastAsia="en-US" w:bidi="ar-SA"/>
      </w:rPr>
    </w:lvl>
    <w:lvl w:ilvl="3" w:tplc="4E5A27DE">
      <w:numFmt w:val="bullet"/>
      <w:lvlText w:val="•"/>
      <w:lvlJc w:val="left"/>
      <w:pPr>
        <w:ind w:left="3973" w:hanging="260"/>
      </w:pPr>
      <w:rPr>
        <w:rFonts w:hint="default"/>
        <w:lang w:val="ru-RU" w:eastAsia="en-US" w:bidi="ar-SA"/>
      </w:rPr>
    </w:lvl>
    <w:lvl w:ilvl="4" w:tplc="F68ABFD0">
      <w:numFmt w:val="bullet"/>
      <w:lvlText w:val="•"/>
      <w:lvlJc w:val="left"/>
      <w:pPr>
        <w:ind w:left="4924" w:hanging="260"/>
      </w:pPr>
      <w:rPr>
        <w:rFonts w:hint="default"/>
        <w:lang w:val="ru-RU" w:eastAsia="en-US" w:bidi="ar-SA"/>
      </w:rPr>
    </w:lvl>
    <w:lvl w:ilvl="5" w:tplc="394A5F3C">
      <w:numFmt w:val="bullet"/>
      <w:lvlText w:val="•"/>
      <w:lvlJc w:val="left"/>
      <w:pPr>
        <w:ind w:left="5875" w:hanging="260"/>
      </w:pPr>
      <w:rPr>
        <w:rFonts w:hint="default"/>
        <w:lang w:val="ru-RU" w:eastAsia="en-US" w:bidi="ar-SA"/>
      </w:rPr>
    </w:lvl>
    <w:lvl w:ilvl="6" w:tplc="F8A443C8">
      <w:numFmt w:val="bullet"/>
      <w:lvlText w:val="•"/>
      <w:lvlJc w:val="left"/>
      <w:pPr>
        <w:ind w:left="6826" w:hanging="260"/>
      </w:pPr>
      <w:rPr>
        <w:rFonts w:hint="default"/>
        <w:lang w:val="ru-RU" w:eastAsia="en-US" w:bidi="ar-SA"/>
      </w:rPr>
    </w:lvl>
    <w:lvl w:ilvl="7" w:tplc="CB366146">
      <w:numFmt w:val="bullet"/>
      <w:lvlText w:val="•"/>
      <w:lvlJc w:val="left"/>
      <w:pPr>
        <w:ind w:left="7777" w:hanging="260"/>
      </w:pPr>
      <w:rPr>
        <w:rFonts w:hint="default"/>
        <w:lang w:val="ru-RU" w:eastAsia="en-US" w:bidi="ar-SA"/>
      </w:rPr>
    </w:lvl>
    <w:lvl w:ilvl="8" w:tplc="45DEA832">
      <w:numFmt w:val="bullet"/>
      <w:lvlText w:val="•"/>
      <w:lvlJc w:val="left"/>
      <w:pPr>
        <w:ind w:left="8729" w:hanging="260"/>
      </w:pPr>
      <w:rPr>
        <w:rFonts w:hint="default"/>
        <w:lang w:val="ru-RU" w:eastAsia="en-US" w:bidi="ar-SA"/>
      </w:rPr>
    </w:lvl>
  </w:abstractNum>
  <w:abstractNum w:abstractNumId="27" w15:restartNumberingAfterBreak="0">
    <w:nsid w:val="6D9B1D60"/>
    <w:multiLevelType w:val="multilevel"/>
    <w:tmpl w:val="AEA8DD8E"/>
    <w:lvl w:ilvl="0">
      <w:start w:val="1"/>
      <w:numFmt w:val="decimal"/>
      <w:lvlText w:val="%1."/>
      <w:lvlJc w:val="left"/>
      <w:pPr>
        <w:ind w:left="450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5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4" w:hanging="59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42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75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1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7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3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9" w:hanging="207"/>
      </w:pPr>
      <w:rPr>
        <w:rFonts w:hint="default"/>
        <w:lang w:val="ru-RU" w:eastAsia="en-US" w:bidi="ar-SA"/>
      </w:rPr>
    </w:lvl>
  </w:abstractNum>
  <w:abstractNum w:abstractNumId="28" w15:restartNumberingAfterBreak="0">
    <w:nsid w:val="6F817EDE"/>
    <w:multiLevelType w:val="multilevel"/>
    <w:tmpl w:val="4B9042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29" w15:restartNumberingAfterBreak="0">
    <w:nsid w:val="7106407E"/>
    <w:multiLevelType w:val="multilevel"/>
    <w:tmpl w:val="7B26C61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31" w:hanging="2160"/>
      </w:pPr>
      <w:rPr>
        <w:rFonts w:hint="default"/>
      </w:rPr>
    </w:lvl>
  </w:abstractNum>
  <w:abstractNum w:abstractNumId="30" w15:restartNumberingAfterBreak="0">
    <w:nsid w:val="79394F38"/>
    <w:multiLevelType w:val="multilevel"/>
    <w:tmpl w:val="06B25B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18"/>
  </w:num>
  <w:num w:numId="2">
    <w:abstractNumId w:val="4"/>
  </w:num>
  <w:num w:numId="3">
    <w:abstractNumId w:val="25"/>
  </w:num>
  <w:num w:numId="4">
    <w:abstractNumId w:val="29"/>
  </w:num>
  <w:num w:numId="5">
    <w:abstractNumId w:val="13"/>
  </w:num>
  <w:num w:numId="6">
    <w:abstractNumId w:val="0"/>
  </w:num>
  <w:num w:numId="7">
    <w:abstractNumId w:val="12"/>
  </w:num>
  <w:num w:numId="8">
    <w:abstractNumId w:val="16"/>
  </w:num>
  <w:num w:numId="9">
    <w:abstractNumId w:val="15"/>
  </w:num>
  <w:num w:numId="10">
    <w:abstractNumId w:val="21"/>
  </w:num>
  <w:num w:numId="11">
    <w:abstractNumId w:val="30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3"/>
  </w:num>
  <w:num w:numId="15">
    <w:abstractNumId w:val="2"/>
  </w:num>
  <w:num w:numId="16">
    <w:abstractNumId w:val="11"/>
  </w:num>
  <w:num w:numId="17">
    <w:abstractNumId w:val="26"/>
  </w:num>
  <w:num w:numId="18">
    <w:abstractNumId w:val="3"/>
  </w:num>
  <w:num w:numId="19">
    <w:abstractNumId w:val="5"/>
  </w:num>
  <w:num w:numId="20">
    <w:abstractNumId w:val="7"/>
  </w:num>
  <w:num w:numId="21">
    <w:abstractNumId w:val="20"/>
  </w:num>
  <w:num w:numId="22">
    <w:abstractNumId w:val="10"/>
  </w:num>
  <w:num w:numId="23">
    <w:abstractNumId w:val="24"/>
  </w:num>
  <w:num w:numId="24">
    <w:abstractNumId w:val="8"/>
  </w:num>
  <w:num w:numId="25">
    <w:abstractNumId w:val="27"/>
  </w:num>
  <w:num w:numId="26">
    <w:abstractNumId w:val="22"/>
  </w:num>
  <w:num w:numId="27">
    <w:abstractNumId w:val="9"/>
  </w:num>
  <w:num w:numId="28">
    <w:abstractNumId w:val="6"/>
  </w:num>
  <w:num w:numId="29">
    <w:abstractNumId w:val="28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9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2C"/>
    <w:rsid w:val="00021A5D"/>
    <w:rsid w:val="0002636C"/>
    <w:rsid w:val="00026B90"/>
    <w:rsid w:val="00060A04"/>
    <w:rsid w:val="00085AC8"/>
    <w:rsid w:val="000F4DD1"/>
    <w:rsid w:val="00173CBF"/>
    <w:rsid w:val="00180D40"/>
    <w:rsid w:val="00182188"/>
    <w:rsid w:val="001907C0"/>
    <w:rsid w:val="00191D08"/>
    <w:rsid w:val="001B7481"/>
    <w:rsid w:val="001B7829"/>
    <w:rsid w:val="001C058F"/>
    <w:rsid w:val="001C275A"/>
    <w:rsid w:val="001C4C4C"/>
    <w:rsid w:val="001C719F"/>
    <w:rsid w:val="001D1D0F"/>
    <w:rsid w:val="001D5A4E"/>
    <w:rsid w:val="001E5358"/>
    <w:rsid w:val="0021507D"/>
    <w:rsid w:val="00221DCC"/>
    <w:rsid w:val="00223040"/>
    <w:rsid w:val="00237704"/>
    <w:rsid w:val="00237B65"/>
    <w:rsid w:val="002671EF"/>
    <w:rsid w:val="0029149E"/>
    <w:rsid w:val="00292F55"/>
    <w:rsid w:val="002A7945"/>
    <w:rsid w:val="002B30F2"/>
    <w:rsid w:val="002C26DC"/>
    <w:rsid w:val="0030117B"/>
    <w:rsid w:val="00305587"/>
    <w:rsid w:val="00323A6A"/>
    <w:rsid w:val="00332D1E"/>
    <w:rsid w:val="00342161"/>
    <w:rsid w:val="00363796"/>
    <w:rsid w:val="003B54C6"/>
    <w:rsid w:val="003C0DFF"/>
    <w:rsid w:val="003E630E"/>
    <w:rsid w:val="003F475E"/>
    <w:rsid w:val="0041117E"/>
    <w:rsid w:val="00461D6A"/>
    <w:rsid w:val="004804D3"/>
    <w:rsid w:val="004B4C27"/>
    <w:rsid w:val="004B55B6"/>
    <w:rsid w:val="004E0F04"/>
    <w:rsid w:val="004F1079"/>
    <w:rsid w:val="004F1764"/>
    <w:rsid w:val="005047B6"/>
    <w:rsid w:val="00522005"/>
    <w:rsid w:val="00523A90"/>
    <w:rsid w:val="00536F7C"/>
    <w:rsid w:val="005A12FC"/>
    <w:rsid w:val="005C0107"/>
    <w:rsid w:val="005C45F8"/>
    <w:rsid w:val="005D2CD3"/>
    <w:rsid w:val="005D5503"/>
    <w:rsid w:val="005E30F6"/>
    <w:rsid w:val="00647649"/>
    <w:rsid w:val="00650A6B"/>
    <w:rsid w:val="00664A95"/>
    <w:rsid w:val="006720AB"/>
    <w:rsid w:val="00680D7E"/>
    <w:rsid w:val="006F60C5"/>
    <w:rsid w:val="007107B5"/>
    <w:rsid w:val="007455D1"/>
    <w:rsid w:val="00780091"/>
    <w:rsid w:val="007824FB"/>
    <w:rsid w:val="0079454F"/>
    <w:rsid w:val="007B3EB1"/>
    <w:rsid w:val="007D2DDA"/>
    <w:rsid w:val="007E4448"/>
    <w:rsid w:val="007F5856"/>
    <w:rsid w:val="008000DE"/>
    <w:rsid w:val="00813223"/>
    <w:rsid w:val="00851DC4"/>
    <w:rsid w:val="0087046B"/>
    <w:rsid w:val="00871C34"/>
    <w:rsid w:val="008B432A"/>
    <w:rsid w:val="008F246A"/>
    <w:rsid w:val="008F3049"/>
    <w:rsid w:val="00970C26"/>
    <w:rsid w:val="009934FD"/>
    <w:rsid w:val="009B3A5B"/>
    <w:rsid w:val="009E0C10"/>
    <w:rsid w:val="009E127F"/>
    <w:rsid w:val="009F5B42"/>
    <w:rsid w:val="00A016C4"/>
    <w:rsid w:val="00A143D2"/>
    <w:rsid w:val="00A37D86"/>
    <w:rsid w:val="00A44DDD"/>
    <w:rsid w:val="00A62C15"/>
    <w:rsid w:val="00A65973"/>
    <w:rsid w:val="00A855F3"/>
    <w:rsid w:val="00AE0C9B"/>
    <w:rsid w:val="00AE2F9C"/>
    <w:rsid w:val="00AF354B"/>
    <w:rsid w:val="00B00C71"/>
    <w:rsid w:val="00B1540A"/>
    <w:rsid w:val="00B211E7"/>
    <w:rsid w:val="00B233BC"/>
    <w:rsid w:val="00B31E93"/>
    <w:rsid w:val="00B360E1"/>
    <w:rsid w:val="00B64F8B"/>
    <w:rsid w:val="00B93DBB"/>
    <w:rsid w:val="00B95020"/>
    <w:rsid w:val="00BB1A1E"/>
    <w:rsid w:val="00BF20B0"/>
    <w:rsid w:val="00C06FD7"/>
    <w:rsid w:val="00C07A4C"/>
    <w:rsid w:val="00C20D55"/>
    <w:rsid w:val="00C245E7"/>
    <w:rsid w:val="00C245E9"/>
    <w:rsid w:val="00C4189F"/>
    <w:rsid w:val="00C60A2D"/>
    <w:rsid w:val="00C96AF1"/>
    <w:rsid w:val="00CB2F74"/>
    <w:rsid w:val="00CC4261"/>
    <w:rsid w:val="00CD4207"/>
    <w:rsid w:val="00CF07CF"/>
    <w:rsid w:val="00D06248"/>
    <w:rsid w:val="00D1266E"/>
    <w:rsid w:val="00D33BB1"/>
    <w:rsid w:val="00D6287E"/>
    <w:rsid w:val="00D73317"/>
    <w:rsid w:val="00D931C9"/>
    <w:rsid w:val="00D94A6B"/>
    <w:rsid w:val="00D9518D"/>
    <w:rsid w:val="00D9639F"/>
    <w:rsid w:val="00DA2D9B"/>
    <w:rsid w:val="00DB28CD"/>
    <w:rsid w:val="00E12272"/>
    <w:rsid w:val="00E27756"/>
    <w:rsid w:val="00E37642"/>
    <w:rsid w:val="00E42FCE"/>
    <w:rsid w:val="00E55E75"/>
    <w:rsid w:val="00E57462"/>
    <w:rsid w:val="00E66B2A"/>
    <w:rsid w:val="00E75FFA"/>
    <w:rsid w:val="00E832A0"/>
    <w:rsid w:val="00EC0CF6"/>
    <w:rsid w:val="00ED3910"/>
    <w:rsid w:val="00F1302C"/>
    <w:rsid w:val="00F23444"/>
    <w:rsid w:val="00F40C4D"/>
    <w:rsid w:val="00F92B0F"/>
    <w:rsid w:val="00F95A33"/>
    <w:rsid w:val="00F96CF5"/>
    <w:rsid w:val="00FD301F"/>
    <w:rsid w:val="00FE5022"/>
    <w:rsid w:val="00FF05C6"/>
    <w:rsid w:val="00F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EEC12"/>
  <w15:docId w15:val="{DD765247-A022-4D2D-ADE4-7EE06863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B93DBB"/>
    <w:pPr>
      <w:ind w:left="720"/>
      <w:contextualSpacing/>
    </w:pPr>
  </w:style>
  <w:style w:type="table" w:customStyle="1" w:styleId="131">
    <w:name w:val="Сетка таблицы131"/>
    <w:basedOn w:val="a1"/>
    <w:next w:val="a6"/>
    <w:uiPriority w:val="59"/>
    <w:rsid w:val="00BF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C60A2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60A2D"/>
  </w:style>
  <w:style w:type="table" w:customStyle="1" w:styleId="TableNormal">
    <w:name w:val="Table Normal"/>
    <w:uiPriority w:val="2"/>
    <w:semiHidden/>
    <w:unhideWhenUsed/>
    <w:qFormat/>
    <w:rsid w:val="00C60A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60A2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 w:right="542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a">
    <w:name w:val="Заголовок Знак"/>
    <w:basedOn w:val="a0"/>
    <w:link w:val="a9"/>
    <w:uiPriority w:val="1"/>
    <w:rsid w:val="00C60A2D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0"/>
    <w:uiPriority w:val="99"/>
    <w:unhideWhenUsed/>
    <w:rsid w:val="00C60A2D"/>
    <w:rPr>
      <w:color w:val="0000FF"/>
      <w:u w:val="single"/>
    </w:rPr>
  </w:style>
  <w:style w:type="paragraph" w:customStyle="1" w:styleId="ConsPlusNormal">
    <w:name w:val="ConsPlusNormal"/>
    <w:rsid w:val="00C60A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21">
    <w:name w:val="Заголовок 21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  <w:ind w:left="331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60A2D"/>
    <w:rPr>
      <w:color w:val="0000FF" w:themeColor="hyperlink"/>
      <w:u w:val="single"/>
    </w:rPr>
  </w:style>
  <w:style w:type="table" w:customStyle="1" w:styleId="13">
    <w:name w:val="Сетка таблицы1"/>
    <w:basedOn w:val="a1"/>
    <w:next w:val="a6"/>
    <w:qFormat/>
    <w:rsid w:val="00323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"/>
    <w:link w:val="ad"/>
    <w:uiPriority w:val="99"/>
    <w:rsid w:val="00780091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c"/>
    <w:uiPriority w:val="99"/>
    <w:locked/>
    <w:rsid w:val="00780091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CB2F7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B2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12148567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F36C4-22E6-4252-A9C1-97ADFC0D8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Пользователь Windows</cp:lastModifiedBy>
  <cp:revision>15</cp:revision>
  <cp:lastPrinted>2025-10-27T11:27:00Z</cp:lastPrinted>
  <dcterms:created xsi:type="dcterms:W3CDTF">2025-10-27T11:36:00Z</dcterms:created>
  <dcterms:modified xsi:type="dcterms:W3CDTF">2026-02-18T05:27:00Z</dcterms:modified>
</cp:coreProperties>
</file>